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341FB8" w:rsidR="00327B09" w:rsidP="00327B09" w:rsidRDefault="00327B09" w14:paraId="6DA77BD5" w14:textId="05903A69">
      <w:pPr>
        <w:spacing w:after="0" w:line="240" w:lineRule="auto"/>
        <w:rPr>
          <w:rFonts w:ascii="Varela Round" w:hAnsi="Varela Round" w:cs="Varela Round"/>
          <w:b/>
          <w:bCs/>
          <w:color w:val="105074"/>
          <w:sz w:val="48"/>
          <w:szCs w:val="48"/>
        </w:rPr>
      </w:pPr>
      <w:r w:rsidRPr="00341FB8">
        <w:rPr>
          <w:rFonts w:ascii="Varela Round" w:hAnsi="Varela Round" w:cs="Varela Round"/>
          <w:b/>
          <w:bCs/>
          <w:color w:val="105074"/>
          <w:sz w:val="48"/>
          <w:szCs w:val="48"/>
        </w:rPr>
        <w:t>Introduction</w:t>
      </w:r>
    </w:p>
    <w:p w:rsidR="00327B09" w:rsidP="4E3EC369" w:rsidRDefault="00327B09" w14:paraId="1E7CB49A" w14:textId="7F293CAE">
      <w:pPr>
        <w:spacing w:after="0" w:line="240" w:lineRule="auto"/>
        <w:rPr>
          <w:rFonts w:ascii="Varela Round" w:hAnsi="Varela Round" w:cs="Varela Round"/>
          <w:sz w:val="24"/>
          <w:szCs w:val="24"/>
        </w:rPr>
      </w:pPr>
    </w:p>
    <w:p w:rsidR="006A3F2A" w:rsidP="4E3EC369" w:rsidRDefault="00E7020F" w14:paraId="0DCBC806" w14:textId="54EB0980">
      <w:pPr>
        <w:spacing w:after="0" w:line="240" w:lineRule="auto"/>
        <w:rPr>
          <w:rFonts w:ascii="Varela Round" w:hAnsi="Varela Round" w:cs="Varela Round"/>
          <w:sz w:val="24"/>
          <w:szCs w:val="24"/>
        </w:rPr>
      </w:pPr>
      <w:r w:rsidRPr="4D3B16E1" w:rsidR="793C57DD">
        <w:rPr>
          <w:rFonts w:ascii="Varela Round" w:hAnsi="Varela Round" w:cs="Varela Round"/>
          <w:sz w:val="24"/>
          <w:szCs w:val="24"/>
        </w:rPr>
        <w:t xml:space="preserve">Forgan Arts Centre is recruiting </w:t>
      </w:r>
      <w:r w:rsidRPr="4D3B16E1" w:rsidR="10987214">
        <w:rPr>
          <w:rFonts w:ascii="Varela Round" w:hAnsi="Varela Round" w:cs="Varela Round"/>
          <w:sz w:val="24"/>
          <w:szCs w:val="24"/>
        </w:rPr>
        <w:t>four</w:t>
      </w:r>
      <w:r w:rsidRPr="4D3B16E1" w:rsidR="793C57DD">
        <w:rPr>
          <w:rFonts w:ascii="Varela Round" w:hAnsi="Varela Round" w:cs="Varela Round"/>
          <w:sz w:val="24"/>
          <w:szCs w:val="24"/>
        </w:rPr>
        <w:t xml:space="preserve"> Lead Artists to deliver high quality arts activities for children aged </w:t>
      </w:r>
      <w:r w:rsidRPr="4D3B16E1" w:rsidR="0FF25EA9">
        <w:rPr>
          <w:rFonts w:ascii="Varela Round" w:hAnsi="Varela Round" w:cs="Varela Round"/>
          <w:sz w:val="24"/>
          <w:szCs w:val="24"/>
        </w:rPr>
        <w:t>5</w:t>
      </w:r>
      <w:r w:rsidRPr="4D3B16E1" w:rsidR="69710197">
        <w:rPr>
          <w:rFonts w:ascii="Varela Round" w:hAnsi="Varela Round" w:cs="Varela Round"/>
          <w:sz w:val="24"/>
          <w:szCs w:val="24"/>
        </w:rPr>
        <w:t xml:space="preserve">-12 years as part of the </w:t>
      </w:r>
      <w:r w:rsidRPr="4D3B16E1" w:rsidR="0E64DD0B">
        <w:rPr>
          <w:rFonts w:ascii="Varela Round" w:hAnsi="Varela Round" w:cs="Varela Round"/>
          <w:sz w:val="24"/>
          <w:szCs w:val="24"/>
        </w:rPr>
        <w:t>Summer</w:t>
      </w:r>
      <w:r w:rsidRPr="4D3B16E1" w:rsidR="69710197">
        <w:rPr>
          <w:rFonts w:ascii="Varela Round" w:hAnsi="Varela Round" w:cs="Varela Round"/>
          <w:sz w:val="24"/>
          <w:szCs w:val="24"/>
        </w:rPr>
        <w:t xml:space="preserve"> </w:t>
      </w:r>
      <w:r w:rsidRPr="4D3B16E1" w:rsidR="69710197">
        <w:rPr>
          <w:rFonts w:ascii="Varela Round" w:hAnsi="Varela Round" w:cs="Varela Round"/>
          <w:sz w:val="24"/>
          <w:szCs w:val="24"/>
        </w:rPr>
        <w:t xml:space="preserve">edition of </w:t>
      </w:r>
      <w:r w:rsidRPr="4D3B16E1" w:rsidR="69710197">
        <w:rPr>
          <w:rFonts w:ascii="Varela Round" w:hAnsi="Varela Round" w:cs="Varela Round"/>
          <w:sz w:val="24"/>
          <w:szCs w:val="24"/>
        </w:rPr>
        <w:t xml:space="preserve">Children’s Art Club. </w:t>
      </w:r>
      <w:r w:rsidRPr="4D3B16E1" w:rsidR="2C7C6DA5">
        <w:rPr>
          <w:rFonts w:ascii="Varela Round" w:hAnsi="Varela Round" w:cs="Varela Round"/>
          <w:sz w:val="24"/>
          <w:szCs w:val="24"/>
        </w:rPr>
        <w:t xml:space="preserve">This role is suitable for someone with a strong interest and </w:t>
      </w:r>
      <w:r w:rsidRPr="4D3B16E1" w:rsidR="2C7C6DA5">
        <w:rPr>
          <w:rFonts w:ascii="Varela Round" w:hAnsi="Varela Round" w:cs="Varela Round"/>
          <w:sz w:val="24"/>
          <w:szCs w:val="24"/>
        </w:rPr>
        <w:t>experience working with children</w:t>
      </w:r>
      <w:r w:rsidRPr="4D3B16E1" w:rsidR="0073D0F4">
        <w:rPr>
          <w:rFonts w:ascii="Varela Round" w:hAnsi="Varela Round" w:cs="Varela Round"/>
          <w:sz w:val="24"/>
          <w:szCs w:val="24"/>
        </w:rPr>
        <w:t xml:space="preserve"> and art</w:t>
      </w:r>
      <w:r w:rsidRPr="4D3B16E1" w:rsidR="7B089254">
        <w:rPr>
          <w:rFonts w:ascii="Varela Round" w:hAnsi="Varela Round" w:cs="Varela Round"/>
          <w:sz w:val="24"/>
          <w:szCs w:val="24"/>
        </w:rPr>
        <w:t xml:space="preserve"> education</w:t>
      </w:r>
      <w:r w:rsidRPr="4D3B16E1" w:rsidR="008807B3">
        <w:rPr>
          <w:rFonts w:ascii="Varela Round" w:hAnsi="Varela Round" w:cs="Varela Round"/>
          <w:sz w:val="24"/>
          <w:szCs w:val="24"/>
        </w:rPr>
        <w:t>.</w:t>
      </w:r>
      <w:r w:rsidRPr="4D3B16E1" w:rsidR="008807B3">
        <w:rPr>
          <w:rFonts w:ascii="Varela Round" w:hAnsi="Varela Round" w:cs="Varela Round"/>
          <w:sz w:val="24"/>
          <w:szCs w:val="24"/>
        </w:rPr>
        <w:t xml:space="preserve"> </w:t>
      </w:r>
      <w:r w:rsidRPr="4D3B16E1" w:rsidR="69710197">
        <w:rPr>
          <w:rFonts w:ascii="Varela Round" w:hAnsi="Varela Round" w:cs="Varela Round"/>
          <w:sz w:val="24"/>
          <w:szCs w:val="24"/>
        </w:rPr>
        <w:t>This is a fixed term, freelance position</w:t>
      </w:r>
      <w:r w:rsidRPr="4D3B16E1" w:rsidR="1A6C026A">
        <w:rPr>
          <w:rFonts w:ascii="Varela Round" w:hAnsi="Varela Round" w:cs="Varela Round"/>
          <w:sz w:val="24"/>
          <w:szCs w:val="24"/>
        </w:rPr>
        <w:t xml:space="preserve"> of four days</w:t>
      </w:r>
      <w:r w:rsidRPr="4D3B16E1" w:rsidR="69710197">
        <w:rPr>
          <w:rFonts w:ascii="Varela Round" w:hAnsi="Varela Round" w:cs="Varela Round"/>
          <w:sz w:val="24"/>
          <w:szCs w:val="24"/>
        </w:rPr>
        <w:t>.</w:t>
      </w:r>
    </w:p>
    <w:p w:rsidR="000D6EF6" w:rsidP="4E3EC369" w:rsidRDefault="000D6EF6" w14:paraId="19F92B9F" w14:textId="50966347">
      <w:pPr>
        <w:spacing w:after="0" w:line="240" w:lineRule="auto"/>
        <w:rPr>
          <w:rFonts w:ascii="Varela Round" w:hAnsi="Varela Round" w:cs="Varela Round"/>
          <w:sz w:val="24"/>
          <w:szCs w:val="24"/>
        </w:rPr>
      </w:pPr>
    </w:p>
    <w:sdt>
      <w:sdtPr>
        <w:id w:val="70071537"/>
        <w:docPartObj>
          <w:docPartGallery w:val="Table of Contents"/>
          <w:docPartUnique/>
        </w:docPartObj>
      </w:sdtPr>
      <w:sdtContent>
        <w:p w:rsidR="003B7D15" w:rsidP="006D058C" w:rsidRDefault="003B7D15" w14:paraId="6451676F" w14:textId="71F04434">
          <w:pPr>
            <w:pStyle w:val="TOCHeading"/>
            <w:spacing w:before="0" w:line="240" w:lineRule="auto"/>
            <w:rPr>
              <w:rFonts w:ascii="Varela Round" w:hAnsi="Varela Round" w:cs="Varela Round"/>
              <w:b w:val="1"/>
              <w:bCs w:val="1"/>
              <w:color w:val="BF4850"/>
              <w:sz w:val="26"/>
              <w:szCs w:val="26"/>
            </w:rPr>
          </w:pPr>
          <w:r w:rsidRPr="08553E8E" w:rsidR="0AA336C1">
            <w:rPr>
              <w:rFonts w:ascii="Varela Round" w:hAnsi="Varela Round" w:cs="Varela Round"/>
              <w:b w:val="1"/>
              <w:bCs w:val="1"/>
              <w:color w:val="BF4850"/>
              <w:sz w:val="26"/>
              <w:szCs w:val="26"/>
            </w:rPr>
            <w:t>Contents</w:t>
          </w:r>
        </w:p>
        <w:p w:rsidRPr="00A22BE1" w:rsidR="00A22BE1" w:rsidP="006D058C" w:rsidRDefault="00A22BE1" w14:paraId="790E6D2F" w14:textId="14958D74">
          <w:pPr>
            <w:spacing w:after="0" w:line="240" w:lineRule="auto"/>
            <w:rPr>
              <w:lang w:val="en-US"/>
            </w:rPr>
          </w:pPr>
        </w:p>
        <w:p w:rsidRPr="00A22BE1" w:rsidR="00C51F20" w:rsidP="08553E8E" w:rsidRDefault="003B7D15" w14:paraId="1D29CB5B" w14:textId="4258CFF7">
          <w:pPr>
            <w:pStyle w:val="TOC1"/>
            <w:tabs>
              <w:tab w:val="right" w:leader="dot" w:pos="9015"/>
            </w:tabs>
            <w:spacing w:after="0" w:line="240" w:lineRule="auto"/>
            <w:rPr>
              <w:rStyle w:val="Hyperlink"/>
              <w:noProof/>
              <w:kern w:val="2"/>
              <w:lang w:eastAsia="en-GB"/>
              <w14:ligatures w14:val="standardContextual"/>
            </w:rPr>
          </w:pPr>
          <w:r>
            <w:fldChar w:fldCharType="begin"/>
          </w:r>
          <w:r>
            <w:instrText xml:space="preserve">TOC \o "1-3" \z \u \h</w:instrText>
          </w:r>
          <w:r>
            <w:fldChar w:fldCharType="separate"/>
          </w:r>
          <w:hyperlink w:anchor="_Toc683075511">
            <w:r w:rsidRPr="08553E8E" w:rsidR="08553E8E">
              <w:rPr>
                <w:rStyle w:val="Hyperlink"/>
              </w:rPr>
              <w:t>About Forgan Arts Centre</w:t>
            </w:r>
            <w:r>
              <w:tab/>
            </w:r>
            <w:r>
              <w:fldChar w:fldCharType="begin"/>
            </w:r>
            <w:r>
              <w:instrText xml:space="preserve">PAGEREF _Toc683075511 \h</w:instrText>
            </w:r>
            <w:r>
              <w:fldChar w:fldCharType="separate"/>
            </w:r>
            <w:r w:rsidRPr="08553E8E" w:rsidR="08553E8E">
              <w:rPr>
                <w:rStyle w:val="Hyperlink"/>
              </w:rPr>
              <w:t>1</w:t>
            </w:r>
            <w:r>
              <w:fldChar w:fldCharType="end"/>
            </w:r>
          </w:hyperlink>
        </w:p>
        <w:p w:rsidRPr="00A22BE1" w:rsidR="00C51F20" w:rsidP="08553E8E" w:rsidRDefault="00C51F20" w14:paraId="676B1695" w14:textId="72585D43">
          <w:pPr>
            <w:pStyle w:val="TOC1"/>
            <w:tabs>
              <w:tab w:val="right" w:leader="dot" w:pos="9015"/>
            </w:tabs>
            <w:spacing w:after="0" w:line="240" w:lineRule="auto"/>
            <w:rPr>
              <w:rStyle w:val="Hyperlink"/>
              <w:noProof/>
              <w:kern w:val="2"/>
              <w:lang w:eastAsia="en-GB"/>
              <w14:ligatures w14:val="standardContextual"/>
            </w:rPr>
          </w:pPr>
          <w:hyperlink w:anchor="_Toc39340973">
            <w:r w:rsidRPr="08553E8E" w:rsidR="08553E8E">
              <w:rPr>
                <w:rStyle w:val="Hyperlink"/>
              </w:rPr>
              <w:t>Key Details</w:t>
            </w:r>
            <w:r>
              <w:tab/>
            </w:r>
            <w:r>
              <w:fldChar w:fldCharType="begin"/>
            </w:r>
            <w:r>
              <w:instrText xml:space="preserve">PAGEREF _Toc39340973 \h</w:instrText>
            </w:r>
            <w:r>
              <w:fldChar w:fldCharType="separate"/>
            </w:r>
            <w:r w:rsidRPr="08553E8E" w:rsidR="08553E8E">
              <w:rPr>
                <w:rStyle w:val="Hyperlink"/>
              </w:rPr>
              <w:t>2</w:t>
            </w:r>
            <w:r>
              <w:fldChar w:fldCharType="end"/>
            </w:r>
          </w:hyperlink>
        </w:p>
        <w:p w:rsidRPr="00A22BE1" w:rsidR="00C51F20" w:rsidP="08553E8E" w:rsidRDefault="00C51F20" w14:paraId="124E38A2" w14:textId="3AEC9DCA">
          <w:pPr>
            <w:pStyle w:val="TOC1"/>
            <w:tabs>
              <w:tab w:val="right" w:leader="dot" w:pos="9015"/>
            </w:tabs>
            <w:spacing w:after="0" w:line="240" w:lineRule="auto"/>
            <w:rPr>
              <w:rStyle w:val="Hyperlink"/>
              <w:noProof/>
              <w:kern w:val="2"/>
              <w:lang w:eastAsia="en-GB"/>
              <w14:ligatures w14:val="standardContextual"/>
            </w:rPr>
          </w:pPr>
          <w:hyperlink w:anchor="_Toc699975320">
            <w:r w:rsidRPr="08553E8E" w:rsidR="08553E8E">
              <w:rPr>
                <w:rStyle w:val="Hyperlink"/>
              </w:rPr>
              <w:t>Responsibilities &amp; Specification</w:t>
            </w:r>
            <w:r>
              <w:tab/>
            </w:r>
            <w:r>
              <w:fldChar w:fldCharType="begin"/>
            </w:r>
            <w:r>
              <w:instrText xml:space="preserve">PAGEREF _Toc699975320 \h</w:instrText>
            </w:r>
            <w:r>
              <w:fldChar w:fldCharType="separate"/>
            </w:r>
            <w:r w:rsidRPr="08553E8E" w:rsidR="08553E8E">
              <w:rPr>
                <w:rStyle w:val="Hyperlink"/>
              </w:rPr>
              <w:t>3</w:t>
            </w:r>
            <w:r>
              <w:fldChar w:fldCharType="end"/>
            </w:r>
          </w:hyperlink>
        </w:p>
        <w:p w:rsidRPr="00A22BE1" w:rsidR="00C51F20" w:rsidP="08553E8E" w:rsidRDefault="00C51F20" w14:paraId="5DDF64E8" w14:textId="1CF54F64">
          <w:pPr>
            <w:pStyle w:val="TOC1"/>
            <w:tabs>
              <w:tab w:val="right" w:leader="dot" w:pos="9015"/>
            </w:tabs>
            <w:spacing w:after="0" w:line="240" w:lineRule="auto"/>
            <w:rPr>
              <w:rStyle w:val="Hyperlink"/>
              <w:noProof/>
              <w:kern w:val="2"/>
              <w:lang w:eastAsia="en-GB"/>
              <w14:ligatures w14:val="standardContextual"/>
            </w:rPr>
          </w:pPr>
          <w:hyperlink w:anchor="_Toc507178645">
            <w:r w:rsidRPr="08553E8E" w:rsidR="08553E8E">
              <w:rPr>
                <w:rStyle w:val="Hyperlink"/>
              </w:rPr>
              <w:t>Application Process</w:t>
            </w:r>
            <w:r>
              <w:tab/>
            </w:r>
            <w:r>
              <w:fldChar w:fldCharType="begin"/>
            </w:r>
            <w:r>
              <w:instrText xml:space="preserve">PAGEREF _Toc507178645 \h</w:instrText>
            </w:r>
            <w:r>
              <w:fldChar w:fldCharType="separate"/>
            </w:r>
            <w:r w:rsidRPr="08553E8E" w:rsidR="08553E8E">
              <w:rPr>
                <w:rStyle w:val="Hyperlink"/>
              </w:rPr>
              <w:t>4</w:t>
            </w:r>
            <w:r>
              <w:fldChar w:fldCharType="end"/>
            </w:r>
          </w:hyperlink>
        </w:p>
        <w:p w:rsidRPr="00A22BE1" w:rsidR="00C51F20" w:rsidP="08553E8E" w:rsidRDefault="00C51F20" w14:paraId="5E2F121D" w14:textId="4FE466AB">
          <w:pPr>
            <w:pStyle w:val="TOC1"/>
            <w:tabs>
              <w:tab w:val="right" w:leader="dot" w:pos="9015"/>
            </w:tabs>
            <w:spacing w:after="0" w:line="240" w:lineRule="auto"/>
            <w:rPr>
              <w:rStyle w:val="Hyperlink"/>
              <w:noProof/>
              <w:kern w:val="2"/>
              <w:lang w:eastAsia="en-GB"/>
              <w14:ligatures w14:val="standardContextual"/>
            </w:rPr>
          </w:pPr>
          <w:hyperlink w:anchor="_Toc1504402185">
            <w:r w:rsidRPr="08553E8E" w:rsidR="08553E8E">
              <w:rPr>
                <w:rStyle w:val="Hyperlink"/>
              </w:rPr>
              <w:t>Further Information</w:t>
            </w:r>
            <w:r>
              <w:tab/>
            </w:r>
            <w:r>
              <w:fldChar w:fldCharType="begin"/>
            </w:r>
            <w:r>
              <w:instrText xml:space="preserve">PAGEREF _Toc1504402185 \h</w:instrText>
            </w:r>
            <w:r>
              <w:fldChar w:fldCharType="separate"/>
            </w:r>
            <w:r w:rsidRPr="08553E8E" w:rsidR="08553E8E">
              <w:rPr>
                <w:rStyle w:val="Hyperlink"/>
              </w:rPr>
              <w:t>6</w:t>
            </w:r>
            <w:r>
              <w:fldChar w:fldCharType="end"/>
            </w:r>
          </w:hyperlink>
        </w:p>
        <w:p w:rsidR="08553E8E" w:rsidP="08553E8E" w:rsidRDefault="08553E8E" w14:paraId="368CB5EF" w14:textId="42A348E6">
          <w:pPr>
            <w:pStyle w:val="TOC1"/>
            <w:tabs>
              <w:tab w:val="right" w:leader="dot" w:pos="9015"/>
            </w:tabs>
            <w:rPr>
              <w:rStyle w:val="Hyperlink"/>
            </w:rPr>
          </w:pPr>
          <w:hyperlink w:anchor="_Toc1458565888">
            <w:r w:rsidRPr="08553E8E" w:rsidR="08553E8E">
              <w:rPr>
                <w:rStyle w:val="Hyperlink"/>
              </w:rPr>
              <w:t>Application Form</w:t>
            </w:r>
            <w:r>
              <w:tab/>
            </w:r>
            <w:r>
              <w:fldChar w:fldCharType="begin"/>
            </w:r>
            <w:r>
              <w:instrText xml:space="preserve">PAGEREF _Toc1458565888 \h</w:instrText>
            </w:r>
            <w:r>
              <w:fldChar w:fldCharType="separate"/>
            </w:r>
            <w:r w:rsidRPr="08553E8E" w:rsidR="08553E8E">
              <w:rPr>
                <w:rStyle w:val="Hyperlink"/>
              </w:rPr>
              <w:t>7</w:t>
            </w:r>
            <w:r>
              <w:fldChar w:fldCharType="end"/>
            </w:r>
          </w:hyperlink>
          <w:r>
            <w:fldChar w:fldCharType="end"/>
          </w:r>
        </w:p>
      </w:sdtContent>
    </w:sdt>
    <w:p w:rsidR="003B7D15" w:rsidP="006D058C" w:rsidRDefault="003B7D15" w14:paraId="21FA02AA" w14:textId="21A0B285">
      <w:pPr>
        <w:spacing w:after="0" w:line="240" w:lineRule="auto"/>
      </w:pPr>
    </w:p>
    <w:p w:rsidR="1AA3D532" w:rsidP="4E3EC369" w:rsidRDefault="1AA3D532" w14:paraId="3F55661B" w14:textId="2CD9C4FF">
      <w:pPr>
        <w:spacing w:after="0" w:line="240" w:lineRule="auto"/>
      </w:pPr>
    </w:p>
    <w:p w:rsidR="06005B36" w:rsidP="06005B36" w:rsidRDefault="06005B36" w14:paraId="66C17277" w14:textId="54372543">
      <w:pPr>
        <w:spacing w:after="0" w:line="240" w:lineRule="auto"/>
      </w:pPr>
    </w:p>
    <w:p w:rsidR="06005B36" w:rsidP="06005B36" w:rsidRDefault="06005B36" w14:paraId="1EF869A4" w14:textId="5BC61D98">
      <w:pPr>
        <w:spacing w:after="0" w:line="240" w:lineRule="auto"/>
      </w:pPr>
    </w:p>
    <w:p w:rsidR="06005B36" w:rsidP="06005B36" w:rsidRDefault="06005B36" w14:paraId="353AE579" w14:textId="0A686EDE">
      <w:pPr>
        <w:spacing w:after="0" w:line="240" w:lineRule="auto"/>
      </w:pPr>
    </w:p>
    <w:p w:rsidR="06005B36" w:rsidP="06005B36" w:rsidRDefault="06005B36" w14:paraId="00143CEE" w14:textId="3CB740F7">
      <w:pPr>
        <w:spacing w:after="0" w:line="240" w:lineRule="auto"/>
      </w:pPr>
    </w:p>
    <w:p w:rsidR="06005B36" w:rsidP="06005B36" w:rsidRDefault="06005B36" w14:paraId="5865284E" w14:textId="1FF372A0">
      <w:pPr>
        <w:spacing w:after="0" w:line="240" w:lineRule="auto"/>
      </w:pPr>
    </w:p>
    <w:p w:rsidR="06005B36" w:rsidP="06005B36" w:rsidRDefault="06005B36" w14:paraId="75E6A7F0" w14:textId="11113630">
      <w:pPr>
        <w:spacing w:after="0" w:line="240" w:lineRule="auto"/>
      </w:pPr>
    </w:p>
    <w:p w:rsidR="06005B36" w:rsidP="06005B36" w:rsidRDefault="06005B36" w14:paraId="46F1270E" w14:textId="7AD50FBE">
      <w:pPr>
        <w:spacing w:after="0" w:line="240" w:lineRule="auto"/>
      </w:pPr>
    </w:p>
    <w:p w:rsidR="06005B36" w:rsidP="06005B36" w:rsidRDefault="06005B36" w14:paraId="10805E1A" w14:textId="768B2F8D">
      <w:pPr>
        <w:spacing w:after="0" w:line="240" w:lineRule="auto"/>
      </w:pPr>
    </w:p>
    <w:p w:rsidR="06005B36" w:rsidP="06005B36" w:rsidRDefault="06005B36" w14:paraId="4E1BBD08" w14:textId="18747AC3">
      <w:pPr>
        <w:spacing w:after="0" w:line="240" w:lineRule="auto"/>
      </w:pPr>
    </w:p>
    <w:p w:rsidR="06005B36" w:rsidP="06005B36" w:rsidRDefault="06005B36" w14:paraId="483A4650" w14:textId="69CCF1CE">
      <w:pPr>
        <w:spacing w:after="0" w:line="240" w:lineRule="auto"/>
      </w:pPr>
    </w:p>
    <w:p w:rsidR="06005B36" w:rsidP="06005B36" w:rsidRDefault="06005B36" w14:paraId="62F3C842" w14:textId="60D5E074">
      <w:pPr>
        <w:spacing w:after="0" w:line="240" w:lineRule="auto"/>
      </w:pPr>
    </w:p>
    <w:p w:rsidR="06005B36" w:rsidP="06005B36" w:rsidRDefault="06005B36" w14:paraId="172910C6" w14:textId="0442126A">
      <w:pPr>
        <w:spacing w:after="0" w:line="240" w:lineRule="auto"/>
      </w:pPr>
    </w:p>
    <w:p w:rsidR="06005B36" w:rsidP="06005B36" w:rsidRDefault="06005B36" w14:paraId="6B70904A" w14:textId="3BD85C07">
      <w:pPr>
        <w:spacing w:after="0" w:line="240" w:lineRule="auto"/>
      </w:pPr>
    </w:p>
    <w:p w:rsidR="08553E8E" w:rsidP="08553E8E" w:rsidRDefault="08553E8E" w14:paraId="23072A8C" w14:textId="1D57ED0B">
      <w:pPr>
        <w:spacing w:after="0" w:line="240" w:lineRule="auto"/>
      </w:pPr>
    </w:p>
    <w:p w:rsidR="08553E8E" w:rsidP="08553E8E" w:rsidRDefault="08553E8E" w14:paraId="0A1F0B61" w14:textId="6AF26DE9">
      <w:pPr>
        <w:spacing w:after="0" w:line="240" w:lineRule="auto"/>
      </w:pPr>
    </w:p>
    <w:p w:rsidR="08553E8E" w:rsidP="08553E8E" w:rsidRDefault="08553E8E" w14:paraId="0A0302A3" w14:textId="7A48BB29">
      <w:pPr>
        <w:spacing w:after="0" w:line="240" w:lineRule="auto"/>
      </w:pPr>
    </w:p>
    <w:p w:rsidR="08553E8E" w:rsidP="08553E8E" w:rsidRDefault="08553E8E" w14:paraId="257DF22B" w14:textId="76959312">
      <w:pPr>
        <w:spacing w:after="0" w:line="240" w:lineRule="auto"/>
      </w:pPr>
    </w:p>
    <w:p w:rsidR="08553E8E" w:rsidP="08553E8E" w:rsidRDefault="08553E8E" w14:paraId="726D411E" w14:textId="6207C4C2">
      <w:pPr>
        <w:spacing w:after="0" w:line="240" w:lineRule="auto"/>
      </w:pPr>
    </w:p>
    <w:p w:rsidR="06005B36" w:rsidP="06005B36" w:rsidRDefault="06005B36" w14:paraId="2ABAED4A" w14:textId="651E9DEE">
      <w:pPr>
        <w:spacing w:after="0" w:line="240" w:lineRule="auto"/>
      </w:pPr>
    </w:p>
    <w:p w:rsidR="06BEEDC8" w:rsidP="53970514" w:rsidRDefault="06BEEDC8" w14:paraId="17C7AEEA" w14:textId="3536447F">
      <w:pPr>
        <w:jc w:val="both"/>
        <w:rPr>
          <w:rFonts w:ascii="Varela Round" w:hAnsi="Varela Round" w:cs="Varela Round"/>
          <w:color w:val="FFFFFF" w:themeColor="background1" w:themeTint="FF" w:themeShade="FF"/>
          <w:sz w:val="24"/>
          <w:szCs w:val="24"/>
        </w:rPr>
      </w:pPr>
    </w:p>
    <w:p w:rsidR="08553E8E" w:rsidP="08553E8E" w:rsidRDefault="08553E8E" w14:paraId="4418C987" w14:textId="4462A668">
      <w:pPr>
        <w:pStyle w:val="Heading1"/>
      </w:pPr>
    </w:p>
    <w:p w:rsidR="00EF3A5A" w:rsidP="00EF3A5A" w:rsidRDefault="00EF3A5A" w14:paraId="482774C1" w14:textId="6CC5B82A">
      <w:pPr>
        <w:pStyle w:val="Heading1"/>
      </w:pPr>
      <w:bookmarkStart w:name="_Toc683075511" w:id="2090583858"/>
      <w:r w:rsidR="0DDEC4E7">
        <w:rPr/>
        <w:t>About Forgan Arts Centre</w:t>
      </w:r>
      <w:bookmarkEnd w:id="2090583858"/>
    </w:p>
    <w:p w:rsidR="00EF3A5A" w:rsidP="4E3EC369" w:rsidRDefault="00EF3A5A" w14:paraId="7EEF762E" w14:textId="77777777">
      <w:pPr>
        <w:spacing w:after="0" w:line="240" w:lineRule="auto"/>
        <w:rPr>
          <w:rFonts w:ascii="Varela Round" w:hAnsi="Varela Round" w:cs="Varela Round"/>
          <w:sz w:val="24"/>
          <w:szCs w:val="24"/>
        </w:rPr>
      </w:pPr>
    </w:p>
    <w:p w:rsidRPr="00270F4A" w:rsidR="00A434AE" w:rsidP="00A434AE" w:rsidRDefault="00A434AE" w14:paraId="121237FC" w14:textId="77777777">
      <w:pPr>
        <w:spacing w:after="0" w:line="240" w:lineRule="auto"/>
        <w:rPr>
          <w:rFonts w:ascii="Varela Round" w:hAnsi="Varela Round" w:cs="Varela Round"/>
          <w:b/>
          <w:bCs/>
          <w:color w:val="BF4850"/>
          <w:sz w:val="26"/>
          <w:szCs w:val="26"/>
        </w:rPr>
      </w:pPr>
      <w:bookmarkStart w:name="_Toc164524473" w:id="1"/>
      <w:bookmarkStart w:name="_Toc164697346" w:id="2"/>
      <w:r w:rsidRPr="00270F4A">
        <w:rPr>
          <w:rFonts w:hint="cs" w:ascii="Varela Round" w:hAnsi="Varela Round" w:cs="Varela Round"/>
          <w:b/>
          <w:bCs/>
          <w:color w:val="BF4850"/>
          <w:sz w:val="26"/>
          <w:szCs w:val="26"/>
        </w:rPr>
        <w:t>Purpose</w:t>
      </w:r>
      <w:bookmarkEnd w:id="1"/>
      <w:bookmarkEnd w:id="2"/>
    </w:p>
    <w:p w:rsidRPr="00204D80" w:rsidR="00A434AE" w:rsidP="00A434AE" w:rsidRDefault="00A434AE" w14:paraId="5FFA6715" w14:textId="77777777">
      <w:pPr>
        <w:spacing w:after="0" w:line="240" w:lineRule="auto"/>
        <w:rPr>
          <w:rFonts w:ascii="Varela Round" w:hAnsi="Varela Round" w:cs="Varela Round"/>
        </w:rPr>
      </w:pPr>
    </w:p>
    <w:p w:rsidRPr="00A212BA" w:rsidR="00A434AE" w:rsidP="00A434AE" w:rsidRDefault="00A434AE" w14:paraId="245174BC" w14:textId="43C3FB96">
      <w:pPr>
        <w:spacing w:after="0" w:line="240" w:lineRule="auto"/>
        <w:rPr>
          <w:rFonts w:ascii="Varela Round" w:hAnsi="Varela Round" w:cs="Varela Round"/>
          <w:sz w:val="24"/>
          <w:szCs w:val="24"/>
        </w:rPr>
      </w:pPr>
      <w:r w:rsidRPr="4D3B16E1" w:rsidR="00A434AE">
        <w:rPr>
          <w:rFonts w:ascii="Varela Round" w:hAnsi="Varela Round" w:cs="Varela Round"/>
          <w:sz w:val="24"/>
          <w:szCs w:val="24"/>
        </w:rPr>
        <w:t xml:space="preserve">Forgan Arts Centre sits on the edge of the village of Newport-on-Tay in </w:t>
      </w:r>
      <w:r w:rsidRPr="4D3B16E1" w:rsidR="00A434AE">
        <w:rPr>
          <w:rFonts w:ascii="Varela Round" w:hAnsi="Varela Round" w:cs="Varela Round"/>
          <w:sz w:val="24"/>
          <w:szCs w:val="24"/>
        </w:rPr>
        <w:t>North East</w:t>
      </w:r>
      <w:r w:rsidRPr="4D3B16E1" w:rsidR="00A434AE">
        <w:rPr>
          <w:rFonts w:ascii="Varela Round" w:hAnsi="Varela Round" w:cs="Varela Round"/>
          <w:sz w:val="24"/>
          <w:szCs w:val="24"/>
        </w:rPr>
        <w:t xml:space="preserve"> Fife. It is a community-led arts centre delivering creative activities for the people of Fife, and beyond. Our programme includes art and craft classes, workshops, artist-led projects that respond to community need, artist commissions, residencies, placements, and public events. We provide allotments, artist studios, and professional making facilities. We have on-site accommodation in the Gardener’s Cottage. Through diverse creative practices, we work with artists while listening to our communities to address individual and collective challenges that resonate locally and globally. We are a part of the local ecology providing access to creativity and a site for the exploration and understanding of the natural environment. We provide a warm welcome and</w:t>
      </w:r>
      <w:r w:rsidRPr="4D3B16E1" w:rsidR="00A434AE">
        <w:rPr>
          <w:rFonts w:ascii="Varela Round" w:hAnsi="Varela Round" w:cs="Varela Round"/>
          <w:color w:val="000000" w:themeColor="text1" w:themeTint="FF" w:themeShade="FF"/>
          <w:sz w:val="24"/>
          <w:szCs w:val="24"/>
        </w:rPr>
        <w:t xml:space="preserve"> take an approach to accessibility that supports individual need</w:t>
      </w:r>
      <w:r w:rsidRPr="4D3B16E1" w:rsidR="45DBED4C">
        <w:rPr>
          <w:rFonts w:ascii="Varela Round" w:hAnsi="Varela Round" w:cs="Varela Round"/>
          <w:color w:val="000000" w:themeColor="text1" w:themeTint="FF" w:themeShade="FF"/>
          <w:sz w:val="24"/>
          <w:szCs w:val="24"/>
        </w:rPr>
        <w:t>s</w:t>
      </w:r>
      <w:r w:rsidRPr="4D3B16E1" w:rsidR="00A434AE">
        <w:rPr>
          <w:rFonts w:ascii="Varela Round" w:hAnsi="Varela Round" w:cs="Varela Round"/>
          <w:color w:val="000000" w:themeColor="text1" w:themeTint="FF" w:themeShade="FF"/>
          <w:sz w:val="24"/>
          <w:szCs w:val="24"/>
        </w:rPr>
        <w:t>.</w:t>
      </w:r>
    </w:p>
    <w:p w:rsidRPr="003A7D64" w:rsidR="00A434AE" w:rsidP="00A434AE" w:rsidRDefault="00A434AE" w14:paraId="63F81D8C" w14:textId="77777777">
      <w:pPr>
        <w:spacing w:after="0" w:line="240" w:lineRule="auto"/>
        <w:rPr>
          <w:rFonts w:ascii="Varela Round" w:hAnsi="Varela Round" w:cs="Varela Round"/>
        </w:rPr>
      </w:pPr>
    </w:p>
    <w:p w:rsidRPr="00FB748F" w:rsidR="00A434AE" w:rsidP="00A434AE" w:rsidRDefault="00A434AE" w14:paraId="4092681D" w14:textId="77777777">
      <w:pPr>
        <w:spacing w:after="0" w:line="240" w:lineRule="auto"/>
        <w:rPr>
          <w:rFonts w:ascii="Varela Round" w:hAnsi="Varela Round" w:cs="Varela Round"/>
          <w:b/>
          <w:bCs/>
          <w:color w:val="BF4850"/>
          <w:sz w:val="26"/>
          <w:szCs w:val="26"/>
        </w:rPr>
      </w:pPr>
      <w:r>
        <w:rPr>
          <w:rFonts w:ascii="Varela Round" w:hAnsi="Varela Round" w:cs="Varela Round"/>
          <w:b/>
          <w:bCs/>
          <w:color w:val="BF4850"/>
          <w:sz w:val="26"/>
          <w:szCs w:val="26"/>
        </w:rPr>
        <w:t xml:space="preserve">An Arts </w:t>
      </w:r>
      <w:r w:rsidRPr="00270F4A">
        <w:rPr>
          <w:rFonts w:ascii="Varela Round" w:hAnsi="Varela Round" w:cs="Varela Round"/>
          <w:b/>
          <w:bCs/>
          <w:color w:val="BF4850"/>
          <w:sz w:val="26"/>
          <w:szCs w:val="26"/>
        </w:rPr>
        <w:t>Centre</w:t>
      </w:r>
      <w:r>
        <w:rPr>
          <w:rFonts w:ascii="Varela Round" w:hAnsi="Varela Round" w:cs="Varela Round"/>
          <w:b/>
          <w:bCs/>
          <w:color w:val="BF4850"/>
          <w:sz w:val="26"/>
          <w:szCs w:val="26"/>
        </w:rPr>
        <w:t xml:space="preserve"> as a Garden</w:t>
      </w:r>
    </w:p>
    <w:p w:rsidRPr="00204D80" w:rsidR="00A434AE" w:rsidP="00A434AE" w:rsidRDefault="00A434AE" w14:paraId="4BB0FBB9" w14:textId="77777777">
      <w:pPr>
        <w:spacing w:after="0" w:line="240" w:lineRule="auto"/>
        <w:rPr>
          <w:rFonts w:ascii="Varela Round" w:hAnsi="Varela Round" w:cs="Varela Round"/>
        </w:rPr>
      </w:pPr>
    </w:p>
    <w:p w:rsidRPr="00A212BA" w:rsidR="00A434AE" w:rsidP="00A434AE" w:rsidRDefault="00A434AE" w14:paraId="5FB5C438" w14:textId="77777777">
      <w:pPr>
        <w:spacing w:after="0" w:line="240" w:lineRule="auto"/>
        <w:rPr>
          <w:rFonts w:ascii="Varela Round" w:hAnsi="Varela Round" w:cs="Varela Round"/>
          <w:sz w:val="24"/>
          <w:szCs w:val="24"/>
        </w:rPr>
      </w:pPr>
      <w:r w:rsidRPr="00A212BA">
        <w:rPr>
          <w:rFonts w:ascii="Varela Round" w:hAnsi="Varela Round" w:cs="Varela Round"/>
          <w:sz w:val="24"/>
          <w:szCs w:val="24"/>
        </w:rPr>
        <w:t xml:space="preserve">In 2024 we developed a new business plan for the period 2025-28. During this time the centre’s activities and operations will be conceptualised as </w:t>
      </w:r>
      <w:r w:rsidRPr="00A212BA">
        <w:rPr>
          <w:rFonts w:ascii="Varela Round" w:hAnsi="Varela Round" w:cs="Varela Round"/>
          <w:color w:val="BF4850"/>
          <w:sz w:val="24"/>
          <w:szCs w:val="24"/>
        </w:rPr>
        <w:t>An Arts Centre as a Garden</w:t>
      </w:r>
      <w:r w:rsidRPr="00A212BA">
        <w:rPr>
          <w:rFonts w:ascii="Varela Round" w:hAnsi="Varela Round" w:cs="Varela Round"/>
          <w:sz w:val="24"/>
          <w:szCs w:val="24"/>
        </w:rPr>
        <w:t>. This is an experiment: imagining an art centre as a garden where a multisensory and sentient ecology of plants, people, and creatures support one another through mutually beneficial relationships.</w:t>
      </w:r>
    </w:p>
    <w:p w:rsidRPr="00A212BA" w:rsidR="00A434AE" w:rsidP="00A434AE" w:rsidRDefault="00A434AE" w14:paraId="5B357448" w14:textId="77777777">
      <w:pPr>
        <w:spacing w:after="0" w:line="240" w:lineRule="auto"/>
        <w:rPr>
          <w:rFonts w:ascii="Varela Round" w:hAnsi="Varela Round" w:cs="Varela Round"/>
          <w:sz w:val="24"/>
          <w:szCs w:val="24"/>
        </w:rPr>
      </w:pPr>
    </w:p>
    <w:p w:rsidRPr="00A212BA" w:rsidR="00A434AE" w:rsidP="00A434AE" w:rsidRDefault="00A434AE" w14:paraId="2CBAC320" w14:textId="77777777">
      <w:pPr>
        <w:spacing w:after="0" w:line="240" w:lineRule="auto"/>
        <w:rPr>
          <w:rFonts w:ascii="Varela Round" w:hAnsi="Varela Round" w:cs="Varela Round"/>
          <w:sz w:val="24"/>
          <w:szCs w:val="24"/>
        </w:rPr>
      </w:pPr>
      <w:r w:rsidRPr="00A212BA">
        <w:rPr>
          <w:rFonts w:ascii="Varela Round" w:hAnsi="Varela Round" w:cs="Varela Round"/>
          <w:color w:val="BF4850"/>
          <w:sz w:val="24"/>
          <w:szCs w:val="24"/>
        </w:rPr>
        <w:t xml:space="preserve">An Arts Centre as a Garden </w:t>
      </w:r>
      <w:r w:rsidRPr="00A212BA">
        <w:rPr>
          <w:rFonts w:ascii="Varela Round" w:hAnsi="Varela Round" w:cs="Varela Round"/>
          <w:sz w:val="24"/>
          <w:szCs w:val="24"/>
        </w:rPr>
        <w:t>is an example of social permaculture, a concept by which communities look to natural environments to model co-existence and co-creation. Responding to local consultation and applying the social permaculture concept, we have identified three themes as the focus of our activity for the three-year period, 2025-28. Through these themes we will engage with local community concerns; wider social issues; our EDI (equalities, diversity and inclusion) and environmental aims; the National Performance Framework; and the UN’s Sustainable Development Goals, drawing inspiration from the intelligence and lifecycles of the natural environment.</w:t>
      </w:r>
    </w:p>
    <w:p w:rsidR="00A434AE" w:rsidP="4E3EC369" w:rsidRDefault="00A434AE" w14:paraId="7D1AD0AE" w14:textId="77777777">
      <w:pPr>
        <w:spacing w:after="0" w:line="240" w:lineRule="auto"/>
        <w:rPr>
          <w:rFonts w:ascii="Varela Round" w:hAnsi="Varela Round" w:cs="Varela Round"/>
          <w:sz w:val="24"/>
          <w:szCs w:val="24"/>
        </w:rPr>
      </w:pPr>
    </w:p>
    <w:p w:rsidR="4E3EC369" w:rsidP="4E3EC369" w:rsidRDefault="4E3EC369" w14:paraId="28B8AFE2" w14:textId="1FDEC881">
      <w:pPr>
        <w:spacing w:after="0" w:line="240" w:lineRule="auto"/>
        <w:rPr>
          <w:rFonts w:ascii="Varela Round" w:hAnsi="Varela Round" w:cs="Varela Round"/>
          <w:sz w:val="24"/>
          <w:szCs w:val="24"/>
        </w:rPr>
      </w:pPr>
    </w:p>
    <w:p w:rsidR="00A212BA" w:rsidRDefault="00A212BA" w14:paraId="502199D7" w14:textId="77777777">
      <w:pPr>
        <w:rPr>
          <w:rFonts w:ascii="Varela Round" w:hAnsi="Varela Round" w:cs="Varela Round"/>
          <w:b/>
          <w:bCs/>
          <w:color w:val="BF4850"/>
          <w:sz w:val="24"/>
          <w:szCs w:val="24"/>
        </w:rPr>
      </w:pPr>
      <w:r>
        <w:rPr>
          <w:rFonts w:ascii="Varela Round" w:hAnsi="Varela Round" w:cs="Varela Round"/>
          <w:b/>
          <w:bCs/>
          <w:color w:val="BF4850"/>
          <w:sz w:val="24"/>
          <w:szCs w:val="24"/>
        </w:rPr>
        <w:br w:type="page"/>
      </w:r>
    </w:p>
    <w:p w:rsidR="00A212BA" w:rsidP="00A212BA" w:rsidRDefault="00A212BA" w14:paraId="0C71CC50" w14:textId="005105C5">
      <w:pPr>
        <w:pStyle w:val="Heading1"/>
      </w:pPr>
      <w:bookmarkStart w:name="_Toc39340973" w:id="1614349630"/>
      <w:r w:rsidR="41C6D16F">
        <w:rPr/>
        <w:t>Key Details</w:t>
      </w:r>
      <w:bookmarkEnd w:id="1614349630"/>
    </w:p>
    <w:p w:rsidR="00A212BA" w:rsidP="4E3EC369" w:rsidRDefault="00A212BA" w14:paraId="182EF2D4" w14:textId="77777777">
      <w:pPr>
        <w:spacing w:after="0" w:line="240" w:lineRule="auto"/>
        <w:ind w:left="1418" w:hanging="1418"/>
        <w:rPr>
          <w:rFonts w:ascii="Varela Round" w:hAnsi="Varela Round" w:cs="Varela Round"/>
          <w:b/>
          <w:bCs/>
          <w:color w:val="BF4850"/>
          <w:sz w:val="24"/>
          <w:szCs w:val="24"/>
        </w:rPr>
      </w:pPr>
    </w:p>
    <w:p w:rsidRPr="00E71200" w:rsidR="546F32E3" w:rsidP="4E3EC369" w:rsidRDefault="00A212BA" w14:paraId="31B8942D" w14:textId="40736AE5">
      <w:pPr>
        <w:spacing w:after="0" w:line="240" w:lineRule="auto"/>
        <w:ind w:left="1418" w:hanging="1418"/>
        <w:rPr>
          <w:rFonts w:ascii="Varela Round" w:hAnsi="Varela Round" w:cs="Varela Round"/>
          <w:sz w:val="24"/>
          <w:szCs w:val="24"/>
        </w:rPr>
      </w:pPr>
      <w:r w:rsidRPr="00E71200">
        <w:rPr>
          <w:rFonts w:ascii="Varela Round" w:hAnsi="Varela Round" w:cs="Varela Round"/>
          <w:color w:val="BF4850"/>
          <w:sz w:val="24"/>
          <w:szCs w:val="24"/>
        </w:rPr>
        <w:t>Role</w:t>
      </w:r>
      <w:r w:rsidRPr="00E71200" w:rsidR="546F32E3">
        <w:rPr>
          <w:rFonts w:ascii="Varela Round" w:hAnsi="Varela Round" w:cs="Varela Round"/>
          <w:color w:val="BF4850"/>
          <w:sz w:val="24"/>
          <w:szCs w:val="24"/>
        </w:rPr>
        <w:t xml:space="preserve"> title: </w:t>
      </w:r>
      <w:r w:rsidRPr="00E71200" w:rsidR="546F32E3">
        <w:tab/>
      </w:r>
      <w:r w:rsidRPr="00E71200" w:rsidR="001E077D">
        <w:tab/>
      </w:r>
      <w:r w:rsidRPr="00E71200" w:rsidR="001E077D">
        <w:tab/>
      </w:r>
      <w:r w:rsidRPr="00E71200" w:rsidR="546F32E3">
        <w:rPr>
          <w:rFonts w:ascii="Varela Round" w:hAnsi="Varela Round" w:cs="Varela Round"/>
          <w:sz w:val="24"/>
          <w:szCs w:val="24"/>
        </w:rPr>
        <w:t>Lead Artist</w:t>
      </w:r>
      <w:r w:rsidRPr="00E71200">
        <w:rPr>
          <w:rFonts w:ascii="Varela Round" w:hAnsi="Varela Round" w:cs="Varela Round"/>
          <w:sz w:val="24"/>
          <w:szCs w:val="24"/>
        </w:rPr>
        <w:t xml:space="preserve"> </w:t>
      </w:r>
    </w:p>
    <w:p w:rsidRPr="00E71200" w:rsidR="001E077D" w:rsidP="001E077D" w:rsidRDefault="001E077D" w14:paraId="25CC32EF" w14:textId="1EA5480D">
      <w:pPr>
        <w:spacing w:after="0" w:line="240" w:lineRule="auto"/>
        <w:ind w:left="1418" w:hanging="1418"/>
        <w:rPr>
          <w:rFonts w:ascii="Varela Round" w:hAnsi="Varela Round" w:cs="Varela Round"/>
          <w:sz w:val="24"/>
          <w:szCs w:val="24"/>
        </w:rPr>
      </w:pPr>
      <w:r w:rsidRPr="4D3B16E1" w:rsidR="001E077D">
        <w:rPr>
          <w:rFonts w:ascii="Varela Round" w:hAnsi="Varela Round" w:cs="Varela Round"/>
          <w:color w:val="BF4850"/>
          <w:sz w:val="24"/>
          <w:szCs w:val="24"/>
        </w:rPr>
        <w:t>Responsible to:</w:t>
      </w:r>
      <w:r w:rsidRPr="4D3B16E1" w:rsidR="001E077D">
        <w:rPr>
          <w:rFonts w:ascii="Varela Round" w:hAnsi="Varela Round" w:cs="Varela Round"/>
          <w:sz w:val="24"/>
          <w:szCs w:val="24"/>
        </w:rPr>
        <w:t xml:space="preserve"> </w:t>
      </w:r>
      <w:r>
        <w:tab/>
      </w:r>
      <w:r w:rsidRPr="4D3B16E1" w:rsidR="001E077D">
        <w:rPr>
          <w:rFonts w:ascii="Varela Round" w:hAnsi="Varela Round" w:cs="Varela Round"/>
          <w:sz w:val="24"/>
          <w:szCs w:val="24"/>
        </w:rPr>
        <w:t>Programme</w:t>
      </w:r>
      <w:r w:rsidRPr="4D3B16E1" w:rsidR="2D593A0E">
        <w:rPr>
          <w:rFonts w:ascii="Varela Round" w:hAnsi="Varela Round" w:cs="Varela Round"/>
          <w:sz w:val="24"/>
          <w:szCs w:val="24"/>
        </w:rPr>
        <w:t xml:space="preserve"> Producer: Learning &amp; </w:t>
      </w:r>
      <w:r w:rsidRPr="4D3B16E1" w:rsidR="2D593A0E">
        <w:rPr>
          <w:rFonts w:ascii="Varela Round" w:hAnsi="Varela Round" w:cs="Varela Round"/>
          <w:sz w:val="24"/>
          <w:szCs w:val="24"/>
        </w:rPr>
        <w:t>Engagement</w:t>
      </w:r>
    </w:p>
    <w:p w:rsidRPr="00E71200" w:rsidR="001E077D" w:rsidP="001E077D" w:rsidRDefault="001E077D" w14:paraId="643E0646" w14:textId="5A6B9E60">
      <w:pPr>
        <w:spacing w:after="0" w:line="240" w:lineRule="auto"/>
        <w:ind w:left="1418" w:hanging="1418"/>
        <w:rPr>
          <w:rFonts w:ascii="Varela Round" w:hAnsi="Varela Round" w:cs="Varela Round"/>
          <w:sz w:val="24"/>
          <w:szCs w:val="24"/>
        </w:rPr>
      </w:pPr>
      <w:r w:rsidRPr="00E71200">
        <w:rPr>
          <w:rFonts w:ascii="Varela Round" w:hAnsi="Varela Round" w:cs="Varela Round"/>
          <w:color w:val="BF4850"/>
          <w:sz w:val="24"/>
          <w:szCs w:val="24"/>
        </w:rPr>
        <w:t>Responsible for:</w:t>
      </w:r>
      <w:r w:rsidRPr="00E71200">
        <w:rPr>
          <w:rFonts w:ascii="Varela Round" w:hAnsi="Varela Round" w:cs="Varela Round"/>
          <w:sz w:val="24"/>
          <w:szCs w:val="24"/>
        </w:rPr>
        <w:tab/>
      </w:r>
      <w:r w:rsidRPr="00E71200">
        <w:rPr>
          <w:rFonts w:ascii="Varela Round" w:hAnsi="Varela Round" w:cs="Varela Round"/>
          <w:sz w:val="24"/>
          <w:szCs w:val="24"/>
        </w:rPr>
        <w:t>Children’s Art Club participants</w:t>
      </w:r>
      <w:r w:rsidR="005571E2">
        <w:rPr>
          <w:rFonts w:ascii="Varela Round" w:hAnsi="Varela Round" w:cs="Varela Round"/>
          <w:sz w:val="24"/>
          <w:szCs w:val="24"/>
        </w:rPr>
        <w:t>.</w:t>
      </w:r>
    </w:p>
    <w:p w:rsidRPr="00E71200" w:rsidR="546F32E3" w:rsidP="4E3EC369" w:rsidRDefault="546F32E3" w14:paraId="463DA495" w14:textId="3D43F98D">
      <w:pPr>
        <w:spacing w:after="0" w:line="240" w:lineRule="auto"/>
        <w:ind w:left="1418" w:hanging="1418"/>
        <w:rPr>
          <w:rFonts w:ascii="Varela Round" w:hAnsi="Varela Round" w:cs="Varela Round"/>
          <w:sz w:val="24"/>
          <w:szCs w:val="24"/>
        </w:rPr>
      </w:pPr>
      <w:r w:rsidRPr="00E71200">
        <w:rPr>
          <w:rFonts w:ascii="Varela Round" w:hAnsi="Varela Round" w:cs="Varela Round"/>
          <w:color w:val="BF4850"/>
          <w:sz w:val="24"/>
          <w:szCs w:val="24"/>
        </w:rPr>
        <w:t>Status:</w:t>
      </w:r>
      <w:r w:rsidRPr="00E71200">
        <w:tab/>
      </w:r>
      <w:r w:rsidRPr="00E71200" w:rsidR="001E077D">
        <w:tab/>
      </w:r>
      <w:r w:rsidRPr="00E71200" w:rsidR="001E077D">
        <w:tab/>
      </w:r>
      <w:r w:rsidRPr="00E71200">
        <w:rPr>
          <w:rFonts w:ascii="Varela Round" w:hAnsi="Varela Round" w:cs="Varela Round"/>
          <w:sz w:val="24"/>
          <w:szCs w:val="24"/>
        </w:rPr>
        <w:t>This is a self-employed</w:t>
      </w:r>
      <w:r w:rsidRPr="00E71200" w:rsidR="005975DE">
        <w:rPr>
          <w:rFonts w:ascii="Varela Round" w:hAnsi="Varela Round" w:cs="Varela Round"/>
          <w:sz w:val="24"/>
          <w:szCs w:val="24"/>
        </w:rPr>
        <w:t>/freelance</w:t>
      </w:r>
      <w:r w:rsidRPr="00E71200">
        <w:rPr>
          <w:rFonts w:ascii="Varela Round" w:hAnsi="Varela Round" w:cs="Varela Round"/>
          <w:sz w:val="24"/>
          <w:szCs w:val="24"/>
        </w:rPr>
        <w:t xml:space="preserve"> position. </w:t>
      </w:r>
    </w:p>
    <w:p w:rsidRPr="00E71200" w:rsidR="546F32E3" w:rsidP="00107552" w:rsidRDefault="001E077D" w14:paraId="3B4A7BB4" w14:textId="468FC68A">
      <w:pPr>
        <w:spacing w:after="0" w:line="240" w:lineRule="auto"/>
        <w:ind w:left="2160" w:hanging="2160"/>
        <w:rPr>
          <w:rFonts w:ascii="Varela Round" w:hAnsi="Varela Round" w:cs="Varela Round"/>
          <w:sz w:val="24"/>
          <w:szCs w:val="24"/>
        </w:rPr>
      </w:pPr>
      <w:r w:rsidRPr="688D841F" w:rsidR="001E077D">
        <w:rPr>
          <w:rFonts w:ascii="Varela Round" w:hAnsi="Varela Round" w:cs="Varela Round"/>
          <w:color w:val="BF4850"/>
          <w:sz w:val="24"/>
          <w:szCs w:val="24"/>
        </w:rPr>
        <w:t>Fee</w:t>
      </w:r>
      <w:r w:rsidRPr="688D841F" w:rsidR="546F32E3">
        <w:rPr>
          <w:rFonts w:ascii="Varela Round" w:hAnsi="Varela Round" w:cs="Varela Round"/>
          <w:color w:val="BF4850"/>
          <w:sz w:val="24"/>
          <w:szCs w:val="24"/>
        </w:rPr>
        <w:t xml:space="preserve">: </w:t>
      </w:r>
      <w:r>
        <w:tab/>
      </w:r>
      <w:r w:rsidRPr="688D841F" w:rsidR="546F32E3">
        <w:rPr>
          <w:rFonts w:ascii="Varela Round" w:hAnsi="Varela Round" w:cs="Varela Round"/>
          <w:sz w:val="24"/>
          <w:szCs w:val="24"/>
        </w:rPr>
        <w:t>£</w:t>
      </w:r>
      <w:r w:rsidRPr="688D841F" w:rsidR="2F858E21">
        <w:rPr>
          <w:rFonts w:ascii="Varela Round" w:hAnsi="Varela Round" w:cs="Varela Round"/>
          <w:sz w:val="24"/>
          <w:szCs w:val="24"/>
        </w:rPr>
        <w:t xml:space="preserve">1162 </w:t>
      </w:r>
      <w:r w:rsidRPr="688D841F" w:rsidR="008F4F59">
        <w:rPr>
          <w:rFonts w:ascii="Varela Round" w:hAnsi="Varela Round" w:cs="Varela Round"/>
          <w:sz w:val="24"/>
          <w:szCs w:val="24"/>
        </w:rPr>
        <w:t>flat fee</w:t>
      </w:r>
      <w:r w:rsidRPr="688D841F" w:rsidR="00482FD9">
        <w:rPr>
          <w:rFonts w:ascii="Varela Round" w:hAnsi="Varela Round" w:cs="Varela Round"/>
          <w:sz w:val="24"/>
          <w:szCs w:val="24"/>
        </w:rPr>
        <w:t xml:space="preserve"> incl</w:t>
      </w:r>
      <w:r w:rsidRPr="688D841F" w:rsidR="005571E2">
        <w:rPr>
          <w:rFonts w:ascii="Varela Round" w:hAnsi="Varela Round" w:cs="Varela Round"/>
          <w:sz w:val="24"/>
          <w:szCs w:val="24"/>
        </w:rPr>
        <w:t>uding</w:t>
      </w:r>
      <w:r w:rsidRPr="688D841F" w:rsidR="00482FD9">
        <w:rPr>
          <w:rFonts w:ascii="Varela Round" w:hAnsi="Varela Round" w:cs="Varela Round"/>
          <w:sz w:val="24"/>
          <w:szCs w:val="24"/>
        </w:rPr>
        <w:t xml:space="preserve"> </w:t>
      </w:r>
      <w:r w:rsidRPr="688D841F" w:rsidR="005571E2">
        <w:rPr>
          <w:rFonts w:ascii="Varela Round" w:hAnsi="Varela Round" w:cs="Varela Round"/>
          <w:sz w:val="24"/>
          <w:szCs w:val="24"/>
        </w:rPr>
        <w:t>p</w:t>
      </w:r>
      <w:r w:rsidRPr="688D841F" w:rsidR="00482FD9">
        <w:rPr>
          <w:rFonts w:ascii="Varela Round" w:hAnsi="Varela Round" w:cs="Varela Round"/>
          <w:sz w:val="24"/>
          <w:szCs w:val="24"/>
        </w:rPr>
        <w:t>reparation</w:t>
      </w:r>
      <w:r w:rsidRPr="688D841F" w:rsidR="75C5B9B2">
        <w:rPr>
          <w:rFonts w:ascii="Varela Round" w:hAnsi="Varela Round" w:cs="Varela Round"/>
          <w:sz w:val="24"/>
          <w:szCs w:val="24"/>
        </w:rPr>
        <w:t xml:space="preserve"> and </w:t>
      </w:r>
      <w:r w:rsidRPr="688D841F" w:rsidR="00440830">
        <w:rPr>
          <w:rFonts w:ascii="Varela Round" w:hAnsi="Varela Round" w:cs="Varela Round"/>
          <w:sz w:val="24"/>
          <w:szCs w:val="24"/>
        </w:rPr>
        <w:t>any expenses</w:t>
      </w:r>
      <w:r w:rsidRPr="688D841F" w:rsidR="00AA0125">
        <w:rPr>
          <w:rFonts w:ascii="Varela Round" w:hAnsi="Varela Round" w:cs="Varela Round"/>
          <w:sz w:val="24"/>
          <w:szCs w:val="24"/>
        </w:rPr>
        <w:t>.</w:t>
      </w:r>
    </w:p>
    <w:p w:rsidRPr="00E71200" w:rsidR="546F32E3" w:rsidP="4E3EC369" w:rsidRDefault="546F32E3" w14:paraId="0367DF6A" w14:textId="140E5F70">
      <w:pPr>
        <w:spacing w:after="0" w:line="240" w:lineRule="auto"/>
        <w:ind w:left="1418" w:hanging="1418"/>
        <w:rPr>
          <w:rFonts w:ascii="Varela Round" w:hAnsi="Varela Round" w:cs="Varela Round"/>
          <w:sz w:val="24"/>
          <w:szCs w:val="24"/>
        </w:rPr>
      </w:pPr>
      <w:r w:rsidRPr="00E71200">
        <w:rPr>
          <w:rFonts w:ascii="Varela Round" w:hAnsi="Varela Round" w:cs="Varela Round"/>
          <w:color w:val="BF4850"/>
          <w:sz w:val="24"/>
          <w:szCs w:val="24"/>
        </w:rPr>
        <w:t xml:space="preserve">Hours: </w:t>
      </w:r>
      <w:r w:rsidRPr="00E71200">
        <w:tab/>
      </w:r>
      <w:r w:rsidRPr="00E71200" w:rsidR="00107552">
        <w:tab/>
      </w:r>
      <w:r w:rsidRPr="00E71200" w:rsidR="00107552">
        <w:tab/>
      </w:r>
      <w:r w:rsidRPr="00E71200" w:rsidR="001E521D">
        <w:rPr>
          <w:rFonts w:hint="cs" w:ascii="Varela Round" w:hAnsi="Varela Round" w:cs="Varela Round"/>
          <w:sz w:val="24"/>
          <w:szCs w:val="24"/>
        </w:rPr>
        <w:t>Monday-</w:t>
      </w:r>
      <w:r w:rsidRPr="00E71200" w:rsidR="00107552">
        <w:rPr>
          <w:rFonts w:ascii="Varela Round" w:hAnsi="Varela Round" w:cs="Varela Round"/>
          <w:sz w:val="24"/>
          <w:szCs w:val="24"/>
        </w:rPr>
        <w:t>Thursday</w:t>
      </w:r>
      <w:r w:rsidRPr="00E71200" w:rsidR="001E521D">
        <w:rPr>
          <w:rFonts w:hint="cs" w:ascii="Varela Round" w:hAnsi="Varela Round" w:cs="Varela Round"/>
          <w:sz w:val="24"/>
          <w:szCs w:val="24"/>
        </w:rPr>
        <w:t xml:space="preserve">, </w:t>
      </w:r>
      <w:r w:rsidRPr="00E71200">
        <w:rPr>
          <w:rFonts w:hint="cs" w:ascii="Varela Round" w:hAnsi="Varela Round" w:cs="Varela Round"/>
          <w:sz w:val="24"/>
          <w:szCs w:val="24"/>
        </w:rPr>
        <w:t>8.30am</w:t>
      </w:r>
      <w:r w:rsidRPr="00E71200">
        <w:rPr>
          <w:rFonts w:ascii="Varela Round" w:hAnsi="Varela Round" w:cs="Varela Round"/>
          <w:sz w:val="24"/>
          <w:szCs w:val="24"/>
        </w:rPr>
        <w:t>-4</w:t>
      </w:r>
      <w:r w:rsidR="00570941">
        <w:rPr>
          <w:rFonts w:ascii="Varela Round" w:hAnsi="Varela Round" w:cs="Varela Round"/>
          <w:sz w:val="24"/>
          <w:szCs w:val="24"/>
        </w:rPr>
        <w:t>.30</w:t>
      </w:r>
      <w:r w:rsidRPr="00E71200">
        <w:rPr>
          <w:rFonts w:ascii="Varela Round" w:hAnsi="Varela Round" w:cs="Varela Round"/>
          <w:sz w:val="24"/>
          <w:szCs w:val="24"/>
        </w:rPr>
        <w:t>pm</w:t>
      </w:r>
      <w:r w:rsidR="005B64B2">
        <w:rPr>
          <w:rFonts w:ascii="Varela Round" w:hAnsi="Varela Round" w:cs="Varela Round"/>
          <w:sz w:val="24"/>
          <w:szCs w:val="24"/>
        </w:rPr>
        <w:t>.</w:t>
      </w:r>
    </w:p>
    <w:p w:rsidRPr="00E71200" w:rsidR="546F32E3" w:rsidP="4D3B16E1" w:rsidRDefault="00E71200" w14:paraId="35C024E0" w14:textId="2538018B">
      <w:pPr>
        <w:spacing w:after="0" w:line="240" w:lineRule="auto"/>
        <w:ind w:left="2160" w:hanging="2160"/>
        <w:rPr>
          <w:rFonts w:ascii="Varela Round" w:hAnsi="Varela Round" w:cs="Varela Round"/>
          <w:sz w:val="24"/>
          <w:szCs w:val="24"/>
        </w:rPr>
      </w:pPr>
      <w:r w:rsidRPr="4D3B16E1" w:rsidR="00E71200">
        <w:rPr>
          <w:rFonts w:ascii="Varela Round" w:hAnsi="Varela Round" w:cs="Varela Round"/>
          <w:color w:val="BF4850"/>
          <w:sz w:val="24"/>
          <w:szCs w:val="24"/>
        </w:rPr>
        <w:t>Duration</w:t>
      </w:r>
      <w:r w:rsidRPr="4D3B16E1" w:rsidR="546F32E3">
        <w:rPr>
          <w:rFonts w:ascii="Varela Round" w:hAnsi="Varela Round" w:cs="Varela Round"/>
          <w:color w:val="BF4850"/>
          <w:sz w:val="24"/>
          <w:szCs w:val="24"/>
        </w:rPr>
        <w:t xml:space="preserve">: </w:t>
      </w:r>
      <w:r>
        <w:tab/>
      </w:r>
      <w:r w:rsidRPr="4D3B16E1" w:rsidR="008E0C7A">
        <w:rPr>
          <w:rFonts w:ascii="Varela Round" w:hAnsi="Varela Round" w:cs="Varela Round"/>
          <w:b w:val="1"/>
          <w:bCs w:val="1"/>
          <w:sz w:val="24"/>
          <w:szCs w:val="24"/>
        </w:rPr>
        <w:t>E</w:t>
      </w:r>
      <w:r w:rsidRPr="4D3B16E1" w:rsidR="00B91072">
        <w:rPr>
          <w:rFonts w:ascii="Varela Round" w:hAnsi="Varela Round" w:cs="Varela Round"/>
          <w:b w:val="1"/>
          <w:bCs w:val="1"/>
          <w:sz w:val="24"/>
          <w:szCs w:val="24"/>
        </w:rPr>
        <w:t>ither</w:t>
      </w:r>
      <w:r w:rsidRPr="4D3B16E1" w:rsidR="00B91072">
        <w:rPr>
          <w:rFonts w:ascii="Varela Round" w:hAnsi="Varela Round" w:cs="Varela Round"/>
          <w:sz w:val="24"/>
          <w:szCs w:val="24"/>
        </w:rPr>
        <w:t xml:space="preserve"> </w:t>
      </w:r>
    </w:p>
    <w:p w:rsidRPr="00E71200" w:rsidR="546F32E3" w:rsidP="4D3B16E1" w:rsidRDefault="00E71200" w14:paraId="36843FB8" w14:textId="394E0B18">
      <w:pPr>
        <w:pStyle w:val="ListParagraph"/>
        <w:numPr>
          <w:ilvl w:val="0"/>
          <w:numId w:val="12"/>
        </w:numPr>
        <w:spacing w:after="0" w:line="240" w:lineRule="auto"/>
        <w:ind/>
        <w:rPr>
          <w:rFonts w:ascii="Varela Round" w:hAnsi="Varela Round" w:cs="Varela Round"/>
          <w:sz w:val="24"/>
          <w:szCs w:val="24"/>
        </w:rPr>
      </w:pPr>
      <w:r w:rsidRPr="4D3B16E1" w:rsidR="35BBC9DE">
        <w:rPr>
          <w:rFonts w:ascii="Varela Round" w:hAnsi="Varela Round" w:cs="Varela Round"/>
          <w:sz w:val="24"/>
          <w:szCs w:val="24"/>
        </w:rPr>
        <w:t>Mon 6 – Thu 9 July</w:t>
      </w:r>
    </w:p>
    <w:p w:rsidRPr="00E71200" w:rsidR="546F32E3" w:rsidP="4D3B16E1" w:rsidRDefault="00E71200" w14:paraId="6B3438F5" w14:textId="36FA5E5B">
      <w:pPr>
        <w:pStyle w:val="ListParagraph"/>
        <w:numPr>
          <w:ilvl w:val="0"/>
          <w:numId w:val="12"/>
        </w:numPr>
        <w:spacing w:after="0" w:line="240" w:lineRule="auto"/>
        <w:ind/>
        <w:rPr>
          <w:rFonts w:ascii="Varela Round" w:hAnsi="Varela Round" w:cs="Varela Round"/>
          <w:sz w:val="24"/>
          <w:szCs w:val="24"/>
        </w:rPr>
      </w:pPr>
      <w:r w:rsidRPr="4D3B16E1" w:rsidR="35BBC9DE">
        <w:rPr>
          <w:rFonts w:ascii="Varela Round" w:hAnsi="Varela Round" w:cs="Varela Round"/>
          <w:sz w:val="24"/>
          <w:szCs w:val="24"/>
        </w:rPr>
        <w:t>Mon 13 – Thu 16 July</w:t>
      </w:r>
    </w:p>
    <w:p w:rsidRPr="00E71200" w:rsidR="546F32E3" w:rsidP="4D3B16E1" w:rsidRDefault="00E71200" w14:paraId="08562521" w14:textId="58420A8D">
      <w:pPr>
        <w:pStyle w:val="ListParagraph"/>
        <w:numPr>
          <w:ilvl w:val="0"/>
          <w:numId w:val="12"/>
        </w:numPr>
        <w:spacing w:after="0" w:line="240" w:lineRule="auto"/>
        <w:ind/>
        <w:rPr>
          <w:rFonts w:ascii="Varela Round" w:hAnsi="Varela Round" w:cs="Varela Round"/>
          <w:sz w:val="24"/>
          <w:szCs w:val="24"/>
        </w:rPr>
      </w:pPr>
      <w:r w:rsidRPr="4D3B16E1" w:rsidR="35BBC9DE">
        <w:rPr>
          <w:rFonts w:ascii="Varela Round" w:hAnsi="Varela Round" w:cs="Varela Round"/>
          <w:sz w:val="24"/>
          <w:szCs w:val="24"/>
        </w:rPr>
        <w:t>Mon 20 – Thu 23 July</w:t>
      </w:r>
    </w:p>
    <w:p w:rsidRPr="00E71200" w:rsidR="546F32E3" w:rsidP="4D3B16E1" w:rsidRDefault="00E71200" w14:paraId="2B5BCB43" w14:textId="7FEF7339">
      <w:pPr>
        <w:pStyle w:val="ListParagraph"/>
        <w:numPr>
          <w:ilvl w:val="0"/>
          <w:numId w:val="12"/>
        </w:numPr>
        <w:spacing w:after="0" w:line="240" w:lineRule="auto"/>
        <w:ind/>
        <w:rPr>
          <w:rFonts w:ascii="Varela Round" w:hAnsi="Varela Round" w:cs="Varela Round"/>
          <w:sz w:val="24"/>
          <w:szCs w:val="24"/>
        </w:rPr>
      </w:pPr>
      <w:r w:rsidRPr="4D3B16E1" w:rsidR="35BBC9DE">
        <w:rPr>
          <w:rFonts w:ascii="Varela Round" w:hAnsi="Varela Round" w:cs="Varela Round"/>
          <w:sz w:val="24"/>
          <w:szCs w:val="24"/>
        </w:rPr>
        <w:t>Mon 10 – Thu 14 August</w:t>
      </w:r>
    </w:p>
    <w:p w:rsidR="004E3673" w:rsidP="00094CB6" w:rsidRDefault="546F32E3" w14:paraId="463479B7" w14:textId="6F4960BE">
      <w:pPr>
        <w:spacing w:after="0" w:line="240" w:lineRule="auto"/>
        <w:ind w:left="2160" w:hanging="2160"/>
        <w:rPr>
          <w:rFonts w:ascii="Varela Round" w:hAnsi="Varela Round" w:cs="Varela Round"/>
          <w:sz w:val="24"/>
          <w:szCs w:val="24"/>
        </w:rPr>
      </w:pPr>
      <w:r w:rsidRPr="00E71200">
        <w:rPr>
          <w:rFonts w:ascii="Varela Round" w:hAnsi="Varela Round" w:cs="Varela Round"/>
          <w:color w:val="BF4850"/>
          <w:sz w:val="24"/>
          <w:szCs w:val="24"/>
        </w:rPr>
        <w:t xml:space="preserve">Location: </w:t>
      </w:r>
      <w:r w:rsidRPr="00E71200">
        <w:tab/>
      </w:r>
      <w:r w:rsidRPr="00094CB6" w:rsidR="005B64B2">
        <w:rPr>
          <w:rFonts w:hint="cs" w:ascii="Varela Round" w:hAnsi="Varela Round" w:cs="Varela Round"/>
          <w:sz w:val="24"/>
          <w:szCs w:val="24"/>
        </w:rPr>
        <w:t xml:space="preserve">All activity </w:t>
      </w:r>
      <w:r w:rsidRPr="00094CB6" w:rsidR="00094CB6">
        <w:rPr>
          <w:rFonts w:hint="cs" w:ascii="Varela Round" w:hAnsi="Varela Round" w:cs="Varela Round"/>
          <w:sz w:val="24"/>
          <w:szCs w:val="24"/>
        </w:rPr>
        <w:t xml:space="preserve">will be in </w:t>
      </w:r>
      <w:r w:rsidRPr="00094CB6">
        <w:rPr>
          <w:rFonts w:hint="cs" w:ascii="Varela Round" w:hAnsi="Varela Round" w:cs="Varela Round"/>
          <w:sz w:val="24"/>
          <w:szCs w:val="24"/>
        </w:rPr>
        <w:t>Forgan</w:t>
      </w:r>
      <w:r w:rsidRPr="00E71200">
        <w:rPr>
          <w:rFonts w:ascii="Varela Round" w:hAnsi="Varela Round" w:cs="Varela Round"/>
          <w:sz w:val="24"/>
          <w:szCs w:val="24"/>
        </w:rPr>
        <w:t xml:space="preserve"> Arts Centre, Newport-on-Tay, North-East Fife. </w:t>
      </w:r>
    </w:p>
    <w:p w:rsidR="546F32E3" w:rsidP="4E3EC369" w:rsidRDefault="004E3673" w14:paraId="27F7BA25" w14:textId="0978ECB2">
      <w:pPr>
        <w:spacing w:after="0" w:line="240" w:lineRule="auto"/>
        <w:ind w:left="1418" w:hanging="1418"/>
        <w:rPr>
          <w:rFonts w:ascii="Varela Round" w:hAnsi="Varela Round" w:cs="Varela Round"/>
          <w:sz w:val="24"/>
          <w:szCs w:val="24"/>
        </w:rPr>
      </w:pPr>
      <w:r w:rsidRPr="48999D3F" w:rsidR="004E3673">
        <w:rPr>
          <w:rFonts w:ascii="Varela Round" w:hAnsi="Varela Round" w:cs="Varela Round"/>
          <w:color w:val="BF4850"/>
          <w:sz w:val="24"/>
          <w:szCs w:val="24"/>
        </w:rPr>
        <w:t>Budget:</w:t>
      </w:r>
      <w:r>
        <w:tab/>
      </w:r>
      <w:r>
        <w:tab/>
      </w:r>
      <w:r>
        <w:tab/>
      </w:r>
      <w:r w:rsidRPr="48999D3F" w:rsidR="004E3673">
        <w:rPr>
          <w:rFonts w:ascii="Varela Round" w:hAnsi="Varela Round" w:cs="Varela Round"/>
          <w:sz w:val="24"/>
          <w:szCs w:val="24"/>
        </w:rPr>
        <w:t>Each Lead Artist will have a materials budget of max.</w:t>
      </w:r>
      <w:r w:rsidRPr="48999D3F" w:rsidR="004E3673">
        <w:rPr>
          <w:rFonts w:ascii="Varela Round" w:hAnsi="Varela Round" w:cs="Varela Round"/>
          <w:sz w:val="24"/>
          <w:szCs w:val="24"/>
        </w:rPr>
        <w:t>£1</w:t>
      </w:r>
      <w:r w:rsidRPr="48999D3F" w:rsidR="004043EB">
        <w:rPr>
          <w:rFonts w:ascii="Varela Round" w:hAnsi="Varela Round" w:cs="Varela Round"/>
          <w:sz w:val="24"/>
          <w:szCs w:val="24"/>
        </w:rPr>
        <w:t>2</w:t>
      </w:r>
      <w:r w:rsidRPr="48999D3F" w:rsidR="004E3673">
        <w:rPr>
          <w:rFonts w:ascii="Varela Round" w:hAnsi="Varela Round" w:cs="Varela Round"/>
          <w:sz w:val="24"/>
          <w:szCs w:val="24"/>
        </w:rPr>
        <w:t>0.</w:t>
      </w:r>
      <w:r w:rsidRPr="48999D3F" w:rsidR="546F32E3">
        <w:rPr>
          <w:rFonts w:ascii="Varela Round" w:hAnsi="Varela Round" w:cs="Varela Round"/>
          <w:sz w:val="24"/>
          <w:szCs w:val="24"/>
        </w:rPr>
        <w:t xml:space="preserve"> </w:t>
      </w:r>
    </w:p>
    <w:p w:rsidR="00AD5649" w:rsidP="00AD5649" w:rsidRDefault="00AD5649" w14:paraId="40FF6FC3" w14:textId="2C231F11">
      <w:pPr>
        <w:spacing w:after="0" w:line="240" w:lineRule="auto"/>
        <w:ind w:left="2160" w:hanging="2160"/>
        <w:rPr>
          <w:rFonts w:ascii="Varela Round" w:hAnsi="Varela Round" w:cs="Varela Round"/>
          <w:sz w:val="24"/>
          <w:szCs w:val="24"/>
        </w:rPr>
      </w:pPr>
      <w:r w:rsidRPr="00AD5649">
        <w:rPr>
          <w:rFonts w:ascii="Varela Round" w:hAnsi="Varela Round" w:cs="Varela Round"/>
          <w:color w:val="BF4850"/>
          <w:sz w:val="24"/>
          <w:szCs w:val="24"/>
        </w:rPr>
        <w:t>Benefits:</w:t>
      </w:r>
      <w:r w:rsidRPr="00AD5649">
        <w:rPr>
          <w:rFonts w:ascii="Varela Round" w:hAnsi="Varela Round" w:cs="Varela Round"/>
          <w:sz w:val="24"/>
          <w:szCs w:val="24"/>
        </w:rPr>
        <w:tab/>
      </w:r>
      <w:r w:rsidRPr="00AD5649">
        <w:rPr>
          <w:rFonts w:ascii="Varela Round" w:hAnsi="Varela Round" w:cs="Varela Round"/>
          <w:sz w:val="24"/>
          <w:szCs w:val="24"/>
        </w:rPr>
        <w:t xml:space="preserve">There </w:t>
      </w:r>
      <w:r>
        <w:rPr>
          <w:rFonts w:ascii="Varela Round" w:hAnsi="Varela Round" w:cs="Varela Round"/>
          <w:sz w:val="24"/>
          <w:szCs w:val="24"/>
        </w:rPr>
        <w:t>may be</w:t>
      </w:r>
      <w:r w:rsidRPr="00AD5649">
        <w:rPr>
          <w:rFonts w:ascii="Varela Round" w:hAnsi="Varela Round" w:cs="Varela Round"/>
          <w:sz w:val="24"/>
          <w:szCs w:val="24"/>
        </w:rPr>
        <w:t xml:space="preserve"> opportunities for continuing professional development and training</w:t>
      </w:r>
      <w:r w:rsidR="005571E2">
        <w:rPr>
          <w:rFonts w:ascii="Varela Round" w:hAnsi="Varela Round" w:cs="Varela Round"/>
          <w:sz w:val="24"/>
          <w:szCs w:val="24"/>
        </w:rPr>
        <w:t>.</w:t>
      </w:r>
    </w:p>
    <w:p w:rsidR="00094CB6" w:rsidP="00AD5649" w:rsidRDefault="00094CB6" w14:paraId="4C31880F" w14:textId="77777777">
      <w:pPr>
        <w:spacing w:after="0" w:line="240" w:lineRule="auto"/>
        <w:ind w:left="2160" w:hanging="2160"/>
        <w:rPr>
          <w:rFonts w:ascii="Varela Round" w:hAnsi="Varela Round" w:cs="Varela Round"/>
          <w:sz w:val="24"/>
          <w:szCs w:val="24"/>
        </w:rPr>
      </w:pPr>
    </w:p>
    <w:p w:rsidR="00094CB6" w:rsidP="00461A56" w:rsidRDefault="00412A83" w14:paraId="0853D40B" w14:textId="0D90C2F3">
      <w:pPr>
        <w:spacing w:after="0" w:line="240" w:lineRule="auto"/>
        <w:rPr>
          <w:rFonts w:ascii="Varela Round" w:hAnsi="Varela Round" w:cs="Varela Round"/>
          <w:sz w:val="24"/>
          <w:szCs w:val="24"/>
        </w:rPr>
      </w:pPr>
      <w:r w:rsidRPr="5EE1F1CD" w:rsidR="00412A83">
        <w:rPr>
          <w:rFonts w:ascii="Varela Round" w:hAnsi="Varela Round" w:cs="Varela Round"/>
          <w:sz w:val="24"/>
          <w:szCs w:val="24"/>
        </w:rPr>
        <w:t>Please note, i</w:t>
      </w:r>
      <w:r w:rsidRPr="5EE1F1CD" w:rsidR="00F316F6">
        <w:rPr>
          <w:rFonts w:ascii="Varela Round" w:hAnsi="Varela Round" w:cs="Varela Round"/>
          <w:sz w:val="24"/>
          <w:szCs w:val="24"/>
        </w:rPr>
        <w:t xml:space="preserve">f you are applying </w:t>
      </w:r>
      <w:r w:rsidRPr="5EE1F1CD" w:rsidR="00F316F6">
        <w:rPr>
          <w:rFonts w:ascii="Varela Round" w:hAnsi="Varela Round" w:cs="Varela Round"/>
          <w:sz w:val="24"/>
          <w:szCs w:val="24"/>
        </w:rPr>
        <w:t>outwith</w:t>
      </w:r>
      <w:r w:rsidRPr="5EE1F1CD" w:rsidR="00F316F6">
        <w:rPr>
          <w:rFonts w:ascii="Varela Round" w:hAnsi="Varela Round" w:cs="Varela Round"/>
          <w:sz w:val="24"/>
          <w:szCs w:val="24"/>
        </w:rPr>
        <w:t xml:space="preserve"> the region</w:t>
      </w:r>
      <w:r w:rsidRPr="5EE1F1CD" w:rsidR="00461A56">
        <w:rPr>
          <w:rFonts w:ascii="Varela Round" w:hAnsi="Varela Round" w:cs="Varela Round"/>
          <w:sz w:val="24"/>
          <w:szCs w:val="24"/>
        </w:rPr>
        <w:t xml:space="preserve"> or a </w:t>
      </w:r>
      <w:r w:rsidRPr="5EE1F1CD" w:rsidR="00461A56">
        <w:rPr>
          <w:rFonts w:ascii="Varela Round" w:hAnsi="Varela Round" w:cs="Varela Round"/>
          <w:sz w:val="24"/>
          <w:szCs w:val="24"/>
        </w:rPr>
        <w:t>reasonably commutable</w:t>
      </w:r>
      <w:r w:rsidRPr="5EE1F1CD" w:rsidR="00461A56">
        <w:rPr>
          <w:rFonts w:ascii="Varela Round" w:hAnsi="Varela Round" w:cs="Varela Round"/>
          <w:sz w:val="24"/>
          <w:szCs w:val="24"/>
        </w:rPr>
        <w:t xml:space="preserve"> distance,</w:t>
      </w:r>
      <w:r w:rsidRPr="5EE1F1CD" w:rsidR="00412A83">
        <w:rPr>
          <w:rFonts w:ascii="Varela Round" w:hAnsi="Varela Round" w:cs="Varela Round"/>
          <w:sz w:val="24"/>
          <w:szCs w:val="24"/>
        </w:rPr>
        <w:t xml:space="preserve"> we have on-site accommodation in the Gardener’s Cottage</w:t>
      </w:r>
      <w:r w:rsidRPr="5EE1F1CD" w:rsidR="00434092">
        <w:rPr>
          <w:rFonts w:ascii="Varela Round" w:hAnsi="Varela Round" w:cs="Varela Round"/>
          <w:sz w:val="24"/>
          <w:szCs w:val="24"/>
        </w:rPr>
        <w:t xml:space="preserve"> which may be available. Please note, </w:t>
      </w:r>
      <w:r w:rsidRPr="5EE1F1CD" w:rsidR="00951C3E">
        <w:rPr>
          <w:rFonts w:ascii="Varela Round" w:hAnsi="Varela Round" w:cs="Varela Round"/>
          <w:sz w:val="24"/>
          <w:szCs w:val="24"/>
        </w:rPr>
        <w:t>the cottage is not fully accessible</w:t>
      </w:r>
      <w:r w:rsidRPr="5EE1F1CD" w:rsidR="00423E41">
        <w:rPr>
          <w:rFonts w:ascii="Varela Round" w:hAnsi="Varela Round" w:cs="Varela Round"/>
          <w:sz w:val="24"/>
          <w:szCs w:val="24"/>
        </w:rPr>
        <w:t>.</w:t>
      </w:r>
      <w:r w:rsidRPr="5EE1F1CD" w:rsidR="00FB4131">
        <w:rPr>
          <w:rFonts w:ascii="Varela Round" w:hAnsi="Varela Round" w:cs="Varela Round"/>
          <w:sz w:val="24"/>
          <w:szCs w:val="24"/>
        </w:rPr>
        <w:t xml:space="preserve"> We cannot guarantee availability.</w:t>
      </w:r>
    </w:p>
    <w:p w:rsidR="5EE1F1CD" w:rsidP="5EE1F1CD" w:rsidRDefault="5EE1F1CD" w14:paraId="55C51283" w14:textId="69464C27">
      <w:pPr>
        <w:spacing w:after="0" w:line="240" w:lineRule="auto"/>
        <w:rPr>
          <w:rFonts w:ascii="Varela Round" w:hAnsi="Varela Round" w:cs="Varela Round"/>
          <w:sz w:val="24"/>
          <w:szCs w:val="24"/>
        </w:rPr>
      </w:pPr>
    </w:p>
    <w:p w:rsidR="18A001C2" w:rsidP="5EE1F1CD" w:rsidRDefault="18A001C2" w14:paraId="3ECD8706" w14:textId="34C7BEF7">
      <w:pPr>
        <w:pStyle w:val="Normal"/>
        <w:suppressLineNumbers w:val="0"/>
        <w:bidi w:val="0"/>
        <w:spacing w:before="0" w:beforeAutospacing="off" w:after="0" w:afterAutospacing="off" w:line="240" w:lineRule="auto"/>
        <w:ind w:left="0" w:right="0"/>
        <w:jc w:val="left"/>
        <w:rPr>
          <w:rFonts w:ascii="Varela Round" w:hAnsi="Varela Round" w:cs="Varela Round"/>
          <w:b w:val="1"/>
          <w:bCs w:val="1"/>
          <w:color w:val="BF4850"/>
          <w:sz w:val="26"/>
          <w:szCs w:val="26"/>
        </w:rPr>
      </w:pPr>
      <w:r w:rsidRPr="5EE1F1CD" w:rsidR="18A001C2">
        <w:rPr>
          <w:rFonts w:ascii="Varela Round" w:hAnsi="Varela Round" w:cs="Varela Round"/>
          <w:b w:val="1"/>
          <w:bCs w:val="1"/>
          <w:color w:val="BF4850"/>
          <w:sz w:val="26"/>
          <w:szCs w:val="26"/>
        </w:rPr>
        <w:t>About Children’s Art Club</w:t>
      </w:r>
    </w:p>
    <w:p w:rsidR="5EE1F1CD" w:rsidP="5EE1F1CD" w:rsidRDefault="5EE1F1CD" w14:paraId="0233499E" w14:textId="02D76A00">
      <w:pPr>
        <w:spacing w:after="0" w:line="240" w:lineRule="auto"/>
        <w:rPr>
          <w:rFonts w:ascii="Varela Round" w:hAnsi="Varela Round" w:cs="Varela Round"/>
          <w:sz w:val="24"/>
          <w:szCs w:val="24"/>
        </w:rPr>
      </w:pPr>
    </w:p>
    <w:p w:rsidR="18A001C2" w:rsidP="5EE1F1CD" w:rsidRDefault="18A001C2" w14:paraId="6CE4D6FA" w14:textId="02DFF5CB">
      <w:pPr>
        <w:spacing w:after="0" w:line="240" w:lineRule="auto"/>
        <w:rPr>
          <w:rFonts w:ascii="Varela Round" w:hAnsi="Varela Round" w:cs="Varela Round"/>
          <w:sz w:val="24"/>
          <w:szCs w:val="24"/>
        </w:rPr>
      </w:pPr>
      <w:r w:rsidRPr="5EE1F1CD" w:rsidR="18A001C2">
        <w:rPr>
          <w:rFonts w:ascii="Varela Round" w:hAnsi="Varela Round" w:cs="Varela Round"/>
          <w:sz w:val="24"/>
          <w:szCs w:val="24"/>
        </w:rPr>
        <w:t xml:space="preserve">Children’s Art Club is our artist-led creative programme for </w:t>
      </w:r>
      <w:r w:rsidRPr="5EE1F1CD" w:rsidR="382F248E">
        <w:rPr>
          <w:rFonts w:ascii="Varela Round" w:hAnsi="Varela Round" w:cs="Varela Round"/>
          <w:sz w:val="24"/>
          <w:szCs w:val="24"/>
        </w:rPr>
        <w:t>5–12-year-olds</w:t>
      </w:r>
      <w:r w:rsidRPr="5EE1F1CD" w:rsidR="1968C011">
        <w:rPr>
          <w:rFonts w:ascii="Varela Round" w:hAnsi="Varela Round" w:cs="Varela Round"/>
          <w:sz w:val="24"/>
          <w:szCs w:val="24"/>
        </w:rPr>
        <w:t xml:space="preserve"> that runs during school holidays.</w:t>
      </w:r>
      <w:r w:rsidRPr="5EE1F1CD" w:rsidR="18A001C2">
        <w:rPr>
          <w:rFonts w:ascii="Varela Round" w:hAnsi="Varela Round" w:cs="Varela Round"/>
          <w:sz w:val="24"/>
          <w:szCs w:val="24"/>
        </w:rPr>
        <w:t xml:space="preserve"> With a different Lead Artist each week</w:t>
      </w:r>
      <w:r w:rsidRPr="5EE1F1CD" w:rsidR="571B6F4C">
        <w:rPr>
          <w:rFonts w:ascii="Varela Round" w:hAnsi="Varela Round" w:cs="Varela Round"/>
          <w:sz w:val="24"/>
          <w:szCs w:val="24"/>
        </w:rPr>
        <w:t>,</w:t>
      </w:r>
      <w:r w:rsidRPr="5EE1F1CD" w:rsidR="18A001C2">
        <w:rPr>
          <w:rFonts w:ascii="Varela Round" w:hAnsi="Varela Round" w:cs="Varela Round"/>
          <w:sz w:val="24"/>
          <w:szCs w:val="24"/>
        </w:rPr>
        <w:t xml:space="preserve"> </w:t>
      </w:r>
      <w:r w:rsidRPr="5EE1F1CD" w:rsidR="64CABE5E">
        <w:rPr>
          <w:rFonts w:ascii="Varela Round" w:hAnsi="Varela Round" w:cs="Varela Round"/>
          <w:sz w:val="24"/>
          <w:szCs w:val="24"/>
        </w:rPr>
        <w:t>participants are introduced to different art forms and creative thinking that encourages them to fully express themselves in a joyful space. Ar</w:t>
      </w:r>
      <w:r w:rsidRPr="5EE1F1CD" w:rsidR="3AE2EB7C">
        <w:rPr>
          <w:rFonts w:ascii="Varela Round" w:hAnsi="Varela Round" w:cs="Varela Round"/>
          <w:sz w:val="24"/>
          <w:szCs w:val="24"/>
        </w:rPr>
        <w:t xml:space="preserve">t activities </w:t>
      </w:r>
      <w:r w:rsidRPr="5EE1F1CD" w:rsidR="5E25A6CF">
        <w:rPr>
          <w:rFonts w:ascii="Varela Round" w:hAnsi="Varela Round" w:cs="Varela Round"/>
          <w:sz w:val="24"/>
          <w:szCs w:val="24"/>
        </w:rPr>
        <w:t xml:space="preserve">often </w:t>
      </w:r>
      <w:r w:rsidRPr="5EE1F1CD" w:rsidR="3AE2EB7C">
        <w:rPr>
          <w:rFonts w:ascii="Varela Round" w:hAnsi="Varela Round" w:cs="Varela Round"/>
          <w:sz w:val="24"/>
          <w:szCs w:val="24"/>
        </w:rPr>
        <w:t xml:space="preserve">connect to our outdoor spaces as well as inside and think about our themes of art, </w:t>
      </w:r>
      <w:r w:rsidRPr="5EE1F1CD" w:rsidR="3AE2EB7C">
        <w:rPr>
          <w:rFonts w:ascii="Varela Round" w:hAnsi="Varela Round" w:cs="Varela Round"/>
          <w:sz w:val="24"/>
          <w:szCs w:val="24"/>
        </w:rPr>
        <w:t>ecolo</w:t>
      </w:r>
      <w:r w:rsidRPr="5EE1F1CD" w:rsidR="3A163B03">
        <w:rPr>
          <w:rFonts w:ascii="Varela Round" w:hAnsi="Varela Round" w:cs="Varela Round"/>
          <w:sz w:val="24"/>
          <w:szCs w:val="24"/>
        </w:rPr>
        <w:t>gy</w:t>
      </w:r>
      <w:r w:rsidRPr="5EE1F1CD" w:rsidR="3A163B03">
        <w:rPr>
          <w:rFonts w:ascii="Varela Round" w:hAnsi="Varela Round" w:cs="Varela Round"/>
          <w:sz w:val="24"/>
          <w:szCs w:val="24"/>
        </w:rPr>
        <w:t xml:space="preserve"> and sustainability. Activity planned by the lead artist encourages thinking, </w:t>
      </w:r>
      <w:r w:rsidRPr="5EE1F1CD" w:rsidR="3A163B03">
        <w:rPr>
          <w:rFonts w:ascii="Varela Round" w:hAnsi="Varela Round" w:cs="Varela Round"/>
          <w:sz w:val="24"/>
          <w:szCs w:val="24"/>
        </w:rPr>
        <w:t>playf</w:t>
      </w:r>
      <w:r w:rsidRPr="5EE1F1CD" w:rsidR="2B868959">
        <w:rPr>
          <w:rFonts w:ascii="Varela Round" w:hAnsi="Varela Round" w:cs="Varela Round"/>
          <w:sz w:val="24"/>
          <w:szCs w:val="24"/>
        </w:rPr>
        <w:t>ulness</w:t>
      </w:r>
      <w:r w:rsidRPr="5EE1F1CD" w:rsidR="2B868959">
        <w:rPr>
          <w:rFonts w:ascii="Varela Round" w:hAnsi="Varela Round" w:cs="Varela Round"/>
          <w:sz w:val="24"/>
          <w:szCs w:val="24"/>
        </w:rPr>
        <w:t xml:space="preserve"> and </w:t>
      </w:r>
      <w:r w:rsidRPr="5EE1F1CD" w:rsidR="7DF91F47">
        <w:rPr>
          <w:rFonts w:ascii="Varela Round" w:hAnsi="Varela Round" w:cs="Varela Round"/>
          <w:sz w:val="24"/>
          <w:szCs w:val="24"/>
        </w:rPr>
        <w:t xml:space="preserve">creativity by </w:t>
      </w:r>
      <w:r w:rsidRPr="5EE1F1CD" w:rsidR="2B868959">
        <w:rPr>
          <w:rFonts w:ascii="Varela Round" w:hAnsi="Varela Round" w:cs="Varela Round"/>
          <w:sz w:val="24"/>
          <w:szCs w:val="24"/>
        </w:rPr>
        <w:t>explor</w:t>
      </w:r>
      <w:r w:rsidRPr="5EE1F1CD" w:rsidR="76E3110E">
        <w:rPr>
          <w:rFonts w:ascii="Varela Round" w:hAnsi="Varela Round" w:cs="Varela Round"/>
          <w:sz w:val="24"/>
          <w:szCs w:val="24"/>
        </w:rPr>
        <w:t>ing</w:t>
      </w:r>
      <w:r w:rsidRPr="5EE1F1CD" w:rsidR="2B868959">
        <w:rPr>
          <w:rFonts w:ascii="Varela Round" w:hAnsi="Varela Round" w:cs="Varela Round"/>
          <w:sz w:val="24"/>
          <w:szCs w:val="24"/>
        </w:rPr>
        <w:t xml:space="preserve"> different art forms a</w:t>
      </w:r>
      <w:r w:rsidRPr="5EE1F1CD" w:rsidR="20BC0B31">
        <w:rPr>
          <w:rFonts w:ascii="Varela Round" w:hAnsi="Varela Round" w:cs="Varela Round"/>
          <w:sz w:val="24"/>
          <w:szCs w:val="24"/>
        </w:rPr>
        <w:t>nd</w:t>
      </w:r>
      <w:r w:rsidRPr="5EE1F1CD" w:rsidR="2B868959">
        <w:rPr>
          <w:rFonts w:ascii="Varela Round" w:hAnsi="Varela Round" w:cs="Varela Round"/>
          <w:sz w:val="24"/>
          <w:szCs w:val="24"/>
        </w:rPr>
        <w:t xml:space="preserve"> responding to the children’s interests. </w:t>
      </w:r>
    </w:p>
    <w:p w:rsidR="5EE1F1CD" w:rsidP="5EE1F1CD" w:rsidRDefault="5EE1F1CD" w14:paraId="0D4E7130" w14:textId="60EBB945">
      <w:pPr>
        <w:spacing w:after="0" w:line="240" w:lineRule="auto"/>
        <w:rPr>
          <w:rFonts w:ascii="Varela Round" w:hAnsi="Varela Round" w:cs="Varela Round"/>
          <w:sz w:val="24"/>
          <w:szCs w:val="24"/>
        </w:rPr>
      </w:pPr>
    </w:p>
    <w:p w:rsidR="0050248B" w:rsidP="00461A56" w:rsidRDefault="0050248B" w14:paraId="666F9F91" w14:textId="1572E36C">
      <w:pPr>
        <w:spacing w:after="0" w:line="240" w:lineRule="auto"/>
        <w:rPr>
          <w:rFonts w:ascii="Varela Round" w:hAnsi="Varela Round" w:cs="Varela Round"/>
          <w:b/>
          <w:bCs/>
          <w:color w:val="BF4850"/>
          <w:sz w:val="26"/>
          <w:szCs w:val="26"/>
        </w:rPr>
      </w:pPr>
      <w:r>
        <w:rPr>
          <w:rFonts w:ascii="Varela Round" w:hAnsi="Varela Round" w:cs="Varela Round"/>
          <w:b/>
          <w:bCs/>
          <w:color w:val="BF4850"/>
          <w:sz w:val="26"/>
          <w:szCs w:val="26"/>
        </w:rPr>
        <w:t>Daily Running Order</w:t>
      </w:r>
    </w:p>
    <w:p w:rsidR="0050248B" w:rsidP="00461A56" w:rsidRDefault="0050248B" w14:paraId="43D24EBB" w14:textId="77777777">
      <w:pPr>
        <w:spacing w:after="0" w:line="240" w:lineRule="auto"/>
        <w:rPr>
          <w:rFonts w:ascii="Varela Round" w:hAnsi="Varela Round" w:cs="Varela Round"/>
          <w:b/>
          <w:bCs/>
          <w:color w:val="BF4850"/>
          <w:sz w:val="26"/>
          <w:szCs w:val="26"/>
        </w:rPr>
      </w:pPr>
    </w:p>
    <w:p w:rsidR="002A722E" w:rsidP="00461A56" w:rsidRDefault="0047640C" w14:paraId="03FA8BE4" w14:textId="642A247A">
      <w:pPr>
        <w:spacing w:after="0" w:line="240" w:lineRule="auto"/>
        <w:rPr>
          <w:rFonts w:ascii="Varela Round" w:hAnsi="Varela Round" w:cs="Varela Round"/>
          <w:sz w:val="24"/>
          <w:szCs w:val="24"/>
        </w:rPr>
      </w:pPr>
      <w:r>
        <w:rPr>
          <w:rFonts w:ascii="Varela Round" w:hAnsi="Varela Round" w:cs="Varela Round"/>
          <w:sz w:val="24"/>
          <w:szCs w:val="24"/>
        </w:rPr>
        <w:t>Each</w:t>
      </w:r>
      <w:r w:rsidR="002A722E">
        <w:rPr>
          <w:rFonts w:ascii="Varela Round" w:hAnsi="Varela Round" w:cs="Varela Round"/>
          <w:sz w:val="24"/>
          <w:szCs w:val="24"/>
        </w:rPr>
        <w:t xml:space="preserve"> day is broken up as follows:</w:t>
      </w:r>
    </w:p>
    <w:p w:rsidR="001A0C06" w:rsidP="00461A56" w:rsidRDefault="001A0C06" w14:paraId="3A8B0837" w14:textId="77777777">
      <w:pPr>
        <w:spacing w:after="0" w:line="240" w:lineRule="auto"/>
        <w:rPr>
          <w:rFonts w:ascii="Varela Round" w:hAnsi="Varela Round" w:cs="Varela Round"/>
          <w:sz w:val="24"/>
          <w:szCs w:val="24"/>
        </w:rPr>
      </w:pPr>
    </w:p>
    <w:tbl>
      <w:tblPr>
        <w:tblStyle w:val="TableGrid"/>
        <w:tblW w:w="9441" w:type="dxa"/>
        <w:tblLook w:val="04A0" w:firstRow="1" w:lastRow="0" w:firstColumn="1" w:lastColumn="0" w:noHBand="0" w:noVBand="1"/>
      </w:tblPr>
      <w:tblGrid>
        <w:gridCol w:w="2405"/>
        <w:gridCol w:w="7036"/>
      </w:tblGrid>
      <w:tr w:rsidR="001A0C06" w:rsidTr="08553E8E" w14:paraId="3CA9BFA9" w14:textId="77777777">
        <w:tc>
          <w:tcPr>
            <w:tcW w:w="2405" w:type="dxa"/>
            <w:tcMar/>
          </w:tcPr>
          <w:p w:rsidRPr="00C51F20" w:rsidR="001A0C06" w:rsidP="00461A56" w:rsidRDefault="001A0C06" w14:paraId="63470EF6" w14:textId="76A44DB2">
            <w:pPr>
              <w:rPr>
                <w:rFonts w:ascii="Varela Round" w:hAnsi="Varela Round" w:cs="Varela Round"/>
                <w:color w:val="BF4850"/>
                <w:sz w:val="24"/>
                <w:szCs w:val="24"/>
              </w:rPr>
            </w:pPr>
            <w:r w:rsidRPr="08553E8E" w:rsidR="089D7933">
              <w:rPr>
                <w:rFonts w:ascii="Varela Round" w:hAnsi="Varela Round" w:cs="Varela Round"/>
                <w:color w:val="BF4850"/>
                <w:sz w:val="24"/>
                <w:szCs w:val="24"/>
              </w:rPr>
              <w:t>9</w:t>
            </w:r>
            <w:r w:rsidRPr="08553E8E" w:rsidR="1984F039">
              <w:rPr>
                <w:rFonts w:ascii="Varela Round" w:hAnsi="Varela Round" w:cs="Varela Round"/>
                <w:color w:val="BF4850"/>
                <w:sz w:val="24"/>
                <w:szCs w:val="24"/>
              </w:rPr>
              <w:t>-9.30am</w:t>
            </w:r>
          </w:p>
        </w:tc>
        <w:tc>
          <w:tcPr>
            <w:tcW w:w="7036" w:type="dxa"/>
            <w:tcMar/>
          </w:tcPr>
          <w:p w:rsidR="001A0C06" w:rsidP="00461A56" w:rsidRDefault="001A0C06" w14:paraId="3815F020" w14:textId="06691A7B">
            <w:pPr>
              <w:rPr>
                <w:rFonts w:ascii="Varela Round" w:hAnsi="Varela Round" w:cs="Varela Round"/>
                <w:sz w:val="24"/>
                <w:szCs w:val="24"/>
              </w:rPr>
            </w:pPr>
            <w:r w:rsidRPr="48999D3F" w:rsidR="5D02F312">
              <w:rPr>
                <w:rFonts w:ascii="Varela Round" w:hAnsi="Varela Round" w:cs="Varela Round"/>
                <w:sz w:val="24"/>
                <w:szCs w:val="24"/>
              </w:rPr>
              <w:t>Arrivals</w:t>
            </w:r>
            <w:r w:rsidRPr="48999D3F" w:rsidR="5D02F312">
              <w:rPr>
                <w:rFonts w:ascii="Varela Round" w:hAnsi="Varela Round" w:cs="Varela Round"/>
                <w:sz w:val="24"/>
                <w:szCs w:val="24"/>
              </w:rPr>
              <w:t xml:space="preserve">. </w:t>
            </w:r>
            <w:r w:rsidRPr="48999D3F" w:rsidR="5D02F312">
              <w:rPr>
                <w:rFonts w:ascii="Varela Round" w:hAnsi="Varela Round" w:cs="Varela Round"/>
                <w:sz w:val="24"/>
                <w:szCs w:val="24"/>
              </w:rPr>
              <w:t>During this time children undertake self-led activities such as colouring in and drawing allowing the Lead Artist and Creative Play Worker to set up</w:t>
            </w:r>
            <w:r w:rsidRPr="48999D3F" w:rsidR="59F2E29A">
              <w:rPr>
                <w:rFonts w:ascii="Varela Round" w:hAnsi="Varela Round" w:cs="Varela Round"/>
                <w:sz w:val="24"/>
                <w:szCs w:val="24"/>
              </w:rPr>
              <w:t xml:space="preserve"> for the </w:t>
            </w:r>
            <w:r w:rsidRPr="48999D3F" w:rsidR="2A644657">
              <w:rPr>
                <w:rFonts w:ascii="Varela Round" w:hAnsi="Varela Round" w:cs="Varela Round"/>
                <w:sz w:val="24"/>
                <w:szCs w:val="24"/>
              </w:rPr>
              <w:t>day's</w:t>
            </w:r>
            <w:r w:rsidRPr="48999D3F" w:rsidR="59F2E29A">
              <w:rPr>
                <w:rFonts w:ascii="Varela Round" w:hAnsi="Varela Round" w:cs="Varela Round"/>
                <w:sz w:val="24"/>
                <w:szCs w:val="24"/>
              </w:rPr>
              <w:t xml:space="preserve"> activity</w:t>
            </w:r>
            <w:r w:rsidRPr="48999D3F" w:rsidR="5D02F312">
              <w:rPr>
                <w:rFonts w:ascii="Varela Round" w:hAnsi="Varela Round" w:cs="Varela Round"/>
                <w:sz w:val="24"/>
                <w:szCs w:val="24"/>
              </w:rPr>
              <w:t>.</w:t>
            </w:r>
          </w:p>
        </w:tc>
      </w:tr>
      <w:tr w:rsidR="001A0C06" w:rsidTr="08553E8E" w14:paraId="799933EB" w14:textId="77777777">
        <w:tc>
          <w:tcPr>
            <w:tcW w:w="2405" w:type="dxa"/>
            <w:tcMar/>
          </w:tcPr>
          <w:p w:rsidRPr="00C51F20" w:rsidR="001A0C06" w:rsidP="00461A56" w:rsidRDefault="001A0C06" w14:paraId="572A8D89" w14:textId="498C07A5">
            <w:pPr>
              <w:rPr>
                <w:rFonts w:ascii="Varela Round" w:hAnsi="Varela Round" w:cs="Varela Round"/>
                <w:color w:val="BF4850"/>
                <w:sz w:val="24"/>
                <w:szCs w:val="24"/>
              </w:rPr>
            </w:pPr>
            <w:r w:rsidRPr="00C51F20">
              <w:rPr>
                <w:rFonts w:ascii="Varela Round" w:hAnsi="Varela Round" w:cs="Varela Round"/>
                <w:color w:val="BF4850"/>
                <w:sz w:val="24"/>
                <w:szCs w:val="24"/>
              </w:rPr>
              <w:t>9.30am-</w:t>
            </w:r>
            <w:r w:rsidRPr="00C51F20" w:rsidR="00024353">
              <w:rPr>
                <w:rFonts w:ascii="Varela Round" w:hAnsi="Varela Round" w:cs="Varela Round"/>
                <w:color w:val="BF4850"/>
                <w:sz w:val="24"/>
                <w:szCs w:val="24"/>
              </w:rPr>
              <w:t>1</w:t>
            </w:r>
            <w:r w:rsidRPr="00C51F20" w:rsidR="001249AD">
              <w:rPr>
                <w:rFonts w:ascii="Varela Round" w:hAnsi="Varela Round" w:cs="Varela Round"/>
                <w:color w:val="BF4850"/>
                <w:sz w:val="24"/>
                <w:szCs w:val="24"/>
              </w:rPr>
              <w:t>0.30</w:t>
            </w:r>
            <w:r w:rsidRPr="00C51F20" w:rsidR="00024353">
              <w:rPr>
                <w:rFonts w:ascii="Varela Round" w:hAnsi="Varela Round" w:cs="Varela Round"/>
                <w:color w:val="BF4850"/>
                <w:sz w:val="24"/>
                <w:szCs w:val="24"/>
              </w:rPr>
              <w:t>am</w:t>
            </w:r>
          </w:p>
        </w:tc>
        <w:tc>
          <w:tcPr>
            <w:tcW w:w="7036" w:type="dxa"/>
            <w:tcMar/>
          </w:tcPr>
          <w:p w:rsidR="001A0C06" w:rsidP="00461A56" w:rsidRDefault="00AF19E0" w14:paraId="1684A421" w14:textId="7EDFFEB6">
            <w:pPr>
              <w:rPr>
                <w:rFonts w:ascii="Varela Round" w:hAnsi="Varela Round" w:cs="Varela Round"/>
                <w:sz w:val="24"/>
                <w:szCs w:val="24"/>
              </w:rPr>
            </w:pPr>
            <w:r>
              <w:rPr>
                <w:rFonts w:ascii="Varela Round" w:hAnsi="Varela Round" w:cs="Varela Round"/>
                <w:sz w:val="24"/>
                <w:szCs w:val="24"/>
              </w:rPr>
              <w:t>The Lead Artist and Creative Play Worker introduce and start the session.</w:t>
            </w:r>
          </w:p>
        </w:tc>
      </w:tr>
      <w:tr w:rsidR="001A0C06" w:rsidTr="08553E8E" w14:paraId="681623EB" w14:textId="77777777">
        <w:tc>
          <w:tcPr>
            <w:tcW w:w="2405" w:type="dxa"/>
            <w:tcMar/>
          </w:tcPr>
          <w:p w:rsidRPr="00C51F20" w:rsidR="001A0C06" w:rsidP="00461A56" w:rsidRDefault="00024353" w14:paraId="0569A57A" w14:textId="7F03AA1F">
            <w:pPr>
              <w:rPr>
                <w:rFonts w:ascii="Varela Round" w:hAnsi="Varela Round" w:cs="Varela Round"/>
                <w:color w:val="BF4850"/>
                <w:sz w:val="24"/>
                <w:szCs w:val="24"/>
              </w:rPr>
            </w:pPr>
            <w:r w:rsidRPr="00C51F20">
              <w:rPr>
                <w:rFonts w:ascii="Varela Round" w:hAnsi="Varela Round" w:cs="Varela Round"/>
                <w:color w:val="BF4850"/>
                <w:sz w:val="24"/>
                <w:szCs w:val="24"/>
              </w:rPr>
              <w:t>1</w:t>
            </w:r>
            <w:r w:rsidRPr="00C51F20" w:rsidR="00FB510E">
              <w:rPr>
                <w:rFonts w:ascii="Varela Round" w:hAnsi="Varela Round" w:cs="Varela Round"/>
                <w:color w:val="BF4850"/>
                <w:sz w:val="24"/>
                <w:szCs w:val="24"/>
              </w:rPr>
              <w:t>0.30</w:t>
            </w:r>
            <w:r w:rsidRPr="00C51F20">
              <w:rPr>
                <w:rFonts w:ascii="Varela Round" w:hAnsi="Varela Round" w:cs="Varela Round"/>
                <w:color w:val="BF4850"/>
                <w:sz w:val="24"/>
                <w:szCs w:val="24"/>
              </w:rPr>
              <w:t>-</w:t>
            </w:r>
            <w:r w:rsidRPr="00C51F20" w:rsidR="00BE13A0">
              <w:rPr>
                <w:rFonts w:ascii="Varela Round" w:hAnsi="Varela Round" w:cs="Varela Round"/>
                <w:color w:val="BF4850"/>
                <w:sz w:val="24"/>
                <w:szCs w:val="24"/>
              </w:rPr>
              <w:t>1</w:t>
            </w:r>
            <w:r w:rsidRPr="00C51F20" w:rsidR="00FB510E">
              <w:rPr>
                <w:rFonts w:ascii="Varela Round" w:hAnsi="Varela Round" w:cs="Varela Round"/>
                <w:color w:val="BF4850"/>
                <w:sz w:val="24"/>
                <w:szCs w:val="24"/>
              </w:rPr>
              <w:t>1</w:t>
            </w:r>
            <w:r w:rsidRPr="00C51F20" w:rsidR="00BE13A0">
              <w:rPr>
                <w:rFonts w:ascii="Varela Round" w:hAnsi="Varela Round" w:cs="Varela Round"/>
                <w:color w:val="BF4850"/>
                <w:sz w:val="24"/>
                <w:szCs w:val="24"/>
              </w:rPr>
              <w:t>am</w:t>
            </w:r>
          </w:p>
        </w:tc>
        <w:tc>
          <w:tcPr>
            <w:tcW w:w="7036" w:type="dxa"/>
            <w:tcMar/>
          </w:tcPr>
          <w:p w:rsidR="001A0C06" w:rsidP="00461A56" w:rsidRDefault="00BE13A0" w14:paraId="40FDEA66" w14:textId="02B2F8DE">
            <w:pPr>
              <w:rPr>
                <w:rFonts w:ascii="Varela Round" w:hAnsi="Varela Round" w:cs="Varela Round"/>
                <w:sz w:val="24"/>
                <w:szCs w:val="24"/>
              </w:rPr>
            </w:pPr>
            <w:r>
              <w:rPr>
                <w:rFonts w:ascii="Varela Round" w:hAnsi="Varela Round" w:cs="Varela Round"/>
                <w:sz w:val="24"/>
                <w:szCs w:val="24"/>
              </w:rPr>
              <w:t>Snack break.</w:t>
            </w:r>
            <w:r w:rsidR="00AF19E0">
              <w:rPr>
                <w:rFonts w:ascii="Varela Round" w:hAnsi="Varela Round" w:cs="Varela Round"/>
                <w:sz w:val="24"/>
                <w:szCs w:val="24"/>
              </w:rPr>
              <w:t xml:space="preserve"> Snacks are prepared and provided by the Centre.</w:t>
            </w:r>
          </w:p>
        </w:tc>
      </w:tr>
      <w:tr w:rsidR="001A0C06" w:rsidTr="08553E8E" w14:paraId="254DC970" w14:textId="77777777">
        <w:tc>
          <w:tcPr>
            <w:tcW w:w="2405" w:type="dxa"/>
            <w:tcMar/>
          </w:tcPr>
          <w:p w:rsidRPr="00C51F20" w:rsidR="001A0C06" w:rsidP="00461A56" w:rsidRDefault="00BE13A0" w14:paraId="346CD88C" w14:textId="61CD0A36">
            <w:pPr>
              <w:rPr>
                <w:rFonts w:ascii="Varela Round" w:hAnsi="Varela Round" w:cs="Varela Round"/>
                <w:color w:val="BF4850"/>
                <w:sz w:val="24"/>
                <w:szCs w:val="24"/>
              </w:rPr>
            </w:pPr>
            <w:r w:rsidRPr="00C51F20">
              <w:rPr>
                <w:rFonts w:ascii="Varela Round" w:hAnsi="Varela Round" w:cs="Varela Round"/>
                <w:color w:val="BF4850"/>
                <w:sz w:val="24"/>
                <w:szCs w:val="24"/>
              </w:rPr>
              <w:t>11.30am-12.30pm</w:t>
            </w:r>
          </w:p>
        </w:tc>
        <w:tc>
          <w:tcPr>
            <w:tcW w:w="7036" w:type="dxa"/>
            <w:tcMar/>
          </w:tcPr>
          <w:p w:rsidR="001A0C06" w:rsidP="00461A56" w:rsidRDefault="00AF19E0" w14:paraId="4EBC3518" w14:textId="7DF4346C">
            <w:pPr>
              <w:rPr>
                <w:rFonts w:ascii="Varela Round" w:hAnsi="Varela Round" w:cs="Varela Round"/>
                <w:sz w:val="24"/>
                <w:szCs w:val="24"/>
              </w:rPr>
            </w:pPr>
            <w:r>
              <w:rPr>
                <w:rFonts w:ascii="Varela Round" w:hAnsi="Varela Round" w:cs="Varela Round"/>
                <w:sz w:val="24"/>
                <w:szCs w:val="24"/>
              </w:rPr>
              <w:t>Art activities continue.</w:t>
            </w:r>
          </w:p>
        </w:tc>
      </w:tr>
      <w:tr w:rsidR="001A0C06" w:rsidTr="08553E8E" w14:paraId="3AE1F09A" w14:textId="77777777">
        <w:tc>
          <w:tcPr>
            <w:tcW w:w="2405" w:type="dxa"/>
            <w:tcMar/>
          </w:tcPr>
          <w:p w:rsidRPr="00C51F20" w:rsidR="001A0C06" w:rsidP="00461A56" w:rsidRDefault="00374319" w14:paraId="3435A0DC" w14:textId="20326DA0">
            <w:pPr>
              <w:rPr>
                <w:rFonts w:ascii="Varela Round" w:hAnsi="Varela Round" w:cs="Varela Round"/>
                <w:color w:val="BF4850"/>
                <w:sz w:val="24"/>
                <w:szCs w:val="24"/>
              </w:rPr>
            </w:pPr>
            <w:r w:rsidRPr="06005B36" w:rsidR="00374319">
              <w:rPr>
                <w:rFonts w:ascii="Varela Round" w:hAnsi="Varela Round" w:cs="Varela Round"/>
                <w:color w:val="BF4850"/>
                <w:sz w:val="24"/>
                <w:szCs w:val="24"/>
              </w:rPr>
              <w:t>12.30-1p</w:t>
            </w:r>
            <w:r w:rsidRPr="06005B36" w:rsidR="3307B545">
              <w:rPr>
                <w:rFonts w:ascii="Varela Round" w:hAnsi="Varela Round" w:cs="Varela Round"/>
                <w:color w:val="BF4850"/>
                <w:sz w:val="24"/>
                <w:szCs w:val="24"/>
              </w:rPr>
              <w:t>m</w:t>
            </w:r>
          </w:p>
        </w:tc>
        <w:tc>
          <w:tcPr>
            <w:tcW w:w="7036" w:type="dxa"/>
            <w:tcMar/>
          </w:tcPr>
          <w:p w:rsidR="001A0C06" w:rsidP="00461A56" w:rsidRDefault="00374319" w14:paraId="0868E33B" w14:textId="3A000818">
            <w:pPr>
              <w:rPr>
                <w:rFonts w:ascii="Varela Round" w:hAnsi="Varela Round" w:cs="Varela Round"/>
                <w:sz w:val="24"/>
                <w:szCs w:val="24"/>
              </w:rPr>
            </w:pPr>
            <w:r>
              <w:rPr>
                <w:rFonts w:ascii="Varela Round" w:hAnsi="Varela Round" w:cs="Varela Round"/>
                <w:sz w:val="24"/>
                <w:szCs w:val="24"/>
              </w:rPr>
              <w:t>Lunch</w:t>
            </w:r>
            <w:r w:rsidR="00AF19E0">
              <w:rPr>
                <w:rFonts w:ascii="Varela Round" w:hAnsi="Varela Round" w:cs="Varela Round"/>
                <w:sz w:val="24"/>
                <w:szCs w:val="24"/>
              </w:rPr>
              <w:t xml:space="preserve"> break. Children bring packed lunches.</w:t>
            </w:r>
          </w:p>
        </w:tc>
      </w:tr>
      <w:tr w:rsidR="00374319" w:rsidTr="08553E8E" w14:paraId="4701A961" w14:textId="77777777">
        <w:tc>
          <w:tcPr>
            <w:tcW w:w="2405" w:type="dxa"/>
            <w:tcMar/>
          </w:tcPr>
          <w:p w:rsidRPr="00C51F20" w:rsidR="00374319" w:rsidP="00461A56" w:rsidRDefault="00374319" w14:paraId="03500093" w14:textId="32F01A0D">
            <w:pPr>
              <w:rPr>
                <w:rFonts w:ascii="Varela Round" w:hAnsi="Varela Round" w:cs="Varela Round"/>
                <w:color w:val="BF4850"/>
                <w:sz w:val="24"/>
                <w:szCs w:val="24"/>
              </w:rPr>
            </w:pPr>
            <w:r w:rsidRPr="00C51F20">
              <w:rPr>
                <w:rFonts w:ascii="Varela Round" w:hAnsi="Varela Round" w:cs="Varela Round"/>
                <w:color w:val="BF4850"/>
                <w:sz w:val="24"/>
                <w:szCs w:val="24"/>
              </w:rPr>
              <w:t>1-3.30pm</w:t>
            </w:r>
          </w:p>
        </w:tc>
        <w:tc>
          <w:tcPr>
            <w:tcW w:w="7036" w:type="dxa"/>
            <w:tcMar/>
          </w:tcPr>
          <w:p w:rsidR="00374319" w:rsidP="00461A56" w:rsidRDefault="00AF19E0" w14:paraId="2F32B2CA" w14:textId="6A5781B6">
            <w:pPr>
              <w:rPr>
                <w:rFonts w:ascii="Varela Round" w:hAnsi="Varela Round" w:cs="Varela Round"/>
                <w:sz w:val="24"/>
                <w:szCs w:val="24"/>
              </w:rPr>
            </w:pPr>
            <w:r>
              <w:rPr>
                <w:rFonts w:ascii="Varela Round" w:hAnsi="Varela Round" w:cs="Varela Round"/>
                <w:sz w:val="24"/>
                <w:szCs w:val="24"/>
              </w:rPr>
              <w:t>Art activities continue.</w:t>
            </w:r>
          </w:p>
        </w:tc>
      </w:tr>
      <w:tr w:rsidR="00374319" w:rsidTr="08553E8E" w14:paraId="68A44DD1" w14:textId="77777777">
        <w:tc>
          <w:tcPr>
            <w:tcW w:w="2405" w:type="dxa"/>
            <w:tcMar/>
          </w:tcPr>
          <w:p w:rsidRPr="00C51F20" w:rsidR="00374319" w:rsidP="00461A56" w:rsidRDefault="001249AD" w14:paraId="692587F8" w14:textId="4B7657A6">
            <w:pPr>
              <w:rPr>
                <w:rFonts w:ascii="Varela Round" w:hAnsi="Varela Round" w:cs="Varela Round"/>
                <w:color w:val="BF4850"/>
                <w:sz w:val="24"/>
                <w:szCs w:val="24"/>
              </w:rPr>
            </w:pPr>
            <w:r w:rsidRPr="00C51F20">
              <w:rPr>
                <w:rFonts w:ascii="Varela Round" w:hAnsi="Varela Round" w:cs="Varela Round"/>
                <w:color w:val="BF4850"/>
                <w:sz w:val="24"/>
                <w:szCs w:val="24"/>
              </w:rPr>
              <w:t>3.30pm</w:t>
            </w:r>
          </w:p>
        </w:tc>
        <w:tc>
          <w:tcPr>
            <w:tcW w:w="7036" w:type="dxa"/>
            <w:tcMar/>
          </w:tcPr>
          <w:p w:rsidR="00374319" w:rsidP="00461A56" w:rsidRDefault="00AF19E0" w14:paraId="5FDE27A8" w14:textId="4CFB3639">
            <w:pPr>
              <w:rPr>
                <w:rFonts w:ascii="Varela Round" w:hAnsi="Varela Round" w:cs="Varela Round"/>
                <w:sz w:val="24"/>
                <w:szCs w:val="24"/>
              </w:rPr>
            </w:pPr>
            <w:r>
              <w:rPr>
                <w:rFonts w:ascii="Varela Round" w:hAnsi="Varela Round" w:cs="Varela Round"/>
                <w:sz w:val="24"/>
                <w:szCs w:val="24"/>
              </w:rPr>
              <w:t>Children are picked up</w:t>
            </w:r>
            <w:r w:rsidR="004122C0">
              <w:rPr>
                <w:rFonts w:ascii="Varela Round" w:hAnsi="Varela Round" w:cs="Varela Round"/>
                <w:sz w:val="24"/>
                <w:szCs w:val="24"/>
              </w:rPr>
              <w:t>.</w:t>
            </w:r>
          </w:p>
        </w:tc>
      </w:tr>
      <w:tr w:rsidR="001249AD" w:rsidTr="08553E8E" w14:paraId="58FDC006" w14:textId="77777777">
        <w:tc>
          <w:tcPr>
            <w:tcW w:w="2405" w:type="dxa"/>
            <w:tcMar/>
          </w:tcPr>
          <w:p w:rsidRPr="00C51F20" w:rsidR="001249AD" w:rsidP="00461A56" w:rsidRDefault="001249AD" w14:paraId="615F4E16" w14:textId="2DE0C813">
            <w:pPr>
              <w:rPr>
                <w:rFonts w:ascii="Varela Round" w:hAnsi="Varela Round" w:cs="Varela Round"/>
                <w:color w:val="BF4850"/>
                <w:sz w:val="24"/>
                <w:szCs w:val="24"/>
              </w:rPr>
            </w:pPr>
            <w:r w:rsidRPr="00C51F20">
              <w:rPr>
                <w:rFonts w:ascii="Varela Round" w:hAnsi="Varela Round" w:cs="Varela Round"/>
                <w:color w:val="BF4850"/>
                <w:sz w:val="24"/>
                <w:szCs w:val="24"/>
              </w:rPr>
              <w:t>3.30-4</w:t>
            </w:r>
            <w:r w:rsidR="00381DAE">
              <w:rPr>
                <w:rFonts w:ascii="Varela Round" w:hAnsi="Varela Round" w:cs="Varela Round"/>
                <w:color w:val="BF4850"/>
                <w:sz w:val="24"/>
                <w:szCs w:val="24"/>
              </w:rPr>
              <w:t>.30</w:t>
            </w:r>
            <w:r w:rsidRPr="00C51F20">
              <w:rPr>
                <w:rFonts w:ascii="Varela Round" w:hAnsi="Varela Round" w:cs="Varela Round"/>
                <w:color w:val="BF4850"/>
                <w:sz w:val="24"/>
                <w:szCs w:val="24"/>
              </w:rPr>
              <w:t>pm</w:t>
            </w:r>
          </w:p>
        </w:tc>
        <w:tc>
          <w:tcPr>
            <w:tcW w:w="7036" w:type="dxa"/>
            <w:tcMar/>
          </w:tcPr>
          <w:p w:rsidR="001249AD" w:rsidP="00461A56" w:rsidRDefault="004122C0" w14:paraId="204382CD" w14:textId="5B1A85C7">
            <w:pPr>
              <w:rPr>
                <w:rFonts w:ascii="Varela Round" w:hAnsi="Varela Round" w:cs="Varela Round"/>
                <w:sz w:val="24"/>
                <w:szCs w:val="24"/>
              </w:rPr>
            </w:pPr>
            <w:r>
              <w:rPr>
                <w:rFonts w:ascii="Varela Round" w:hAnsi="Varela Round" w:cs="Varela Round"/>
                <w:sz w:val="24"/>
                <w:szCs w:val="24"/>
              </w:rPr>
              <w:t>The Lead Artist and Creative Play Worker tidy up</w:t>
            </w:r>
            <w:r w:rsidR="00381DAE">
              <w:rPr>
                <w:rFonts w:ascii="Varela Round" w:hAnsi="Varela Round" w:cs="Varela Round"/>
                <w:sz w:val="24"/>
                <w:szCs w:val="24"/>
              </w:rPr>
              <w:t xml:space="preserve"> and a cup of tea.</w:t>
            </w:r>
          </w:p>
        </w:tc>
      </w:tr>
    </w:tbl>
    <w:p w:rsidR="001A0C06" w:rsidP="00461A56" w:rsidRDefault="001A0C06" w14:paraId="26F4F11A" w14:textId="77777777">
      <w:pPr>
        <w:spacing w:after="0" w:line="240" w:lineRule="auto"/>
        <w:rPr>
          <w:rFonts w:ascii="Varela Round" w:hAnsi="Varela Round" w:cs="Varela Round"/>
          <w:sz w:val="24"/>
          <w:szCs w:val="24"/>
        </w:rPr>
      </w:pPr>
    </w:p>
    <w:p w:rsidRPr="00FB510E" w:rsidR="001A0C06" w:rsidP="00FB510E" w:rsidRDefault="00FB510E" w14:paraId="5649A053" w14:textId="3162AF30">
      <w:pPr>
        <w:spacing w:after="0" w:line="240" w:lineRule="auto"/>
        <w:rPr>
          <w:rFonts w:ascii="Varela Round" w:hAnsi="Varela Round" w:cs="Varela Round"/>
          <w:sz w:val="24"/>
          <w:szCs w:val="24"/>
        </w:rPr>
      </w:pPr>
      <w:r>
        <w:rPr>
          <w:rFonts w:ascii="Varela Round" w:hAnsi="Varela Round" w:cs="Varela Round"/>
          <w:sz w:val="24"/>
          <w:szCs w:val="24"/>
        </w:rPr>
        <w:t>Please note, these timings are approximate and may change daily depending on the needs of the activity or participants.</w:t>
      </w:r>
      <w:r w:rsidR="004122C0">
        <w:rPr>
          <w:rFonts w:ascii="Varela Round" w:hAnsi="Varela Round" w:cs="Varela Round"/>
          <w:sz w:val="24"/>
          <w:szCs w:val="24"/>
        </w:rPr>
        <w:t xml:space="preserve"> Depending on the weather and participants, it might be that </w:t>
      </w:r>
      <w:r w:rsidR="00C51F20">
        <w:rPr>
          <w:rFonts w:ascii="Varela Round" w:hAnsi="Varela Round" w:cs="Varela Round"/>
          <w:sz w:val="24"/>
          <w:szCs w:val="24"/>
        </w:rPr>
        <w:t>the afternoon is broken up with outdoor games or activities in the gardens that allows everyone to run around and play.</w:t>
      </w:r>
    </w:p>
    <w:p w:rsidRPr="00C51F20" w:rsidR="00C04A10" w:rsidP="00C51F20" w:rsidRDefault="00B830E3" w14:paraId="2C373CED" w14:textId="76547388">
      <w:pPr>
        <w:pStyle w:val="Heading1"/>
        <w:rPr>
          <w:rFonts w:cs="Varela Round"/>
          <w:sz w:val="24"/>
          <w:szCs w:val="24"/>
        </w:rPr>
      </w:pPr>
      <w:bookmarkStart w:name="_Toc699975320" w:id="2113103976"/>
      <w:r w:rsidR="0F4B20DC">
        <w:rPr/>
        <w:t>Responsibilities &amp; Specification</w:t>
      </w:r>
      <w:bookmarkEnd w:id="2113103976"/>
    </w:p>
    <w:p w:rsidR="00E318CA" w:rsidP="00E318CA" w:rsidRDefault="00E318CA" w14:paraId="16BBE256" w14:textId="77777777">
      <w:pPr>
        <w:spacing w:after="0" w:line="240" w:lineRule="auto"/>
        <w:rPr>
          <w:rFonts w:ascii="Varela Round" w:hAnsi="Varela Round" w:cs="Varela Round"/>
          <w:sz w:val="24"/>
          <w:szCs w:val="24"/>
        </w:rPr>
      </w:pPr>
    </w:p>
    <w:p w:rsidR="00115560" w:rsidP="00115560" w:rsidRDefault="005C6DF5" w14:paraId="24A9BFEE" w14:textId="4A2F05E5">
      <w:pPr>
        <w:spacing w:after="0" w:line="240" w:lineRule="auto"/>
        <w:rPr>
          <w:rFonts w:ascii="Varela Round" w:hAnsi="Varela Round" w:cs="Varela Round"/>
          <w:sz w:val="24"/>
          <w:szCs w:val="24"/>
        </w:rPr>
      </w:pPr>
      <w:r w:rsidRPr="4D3B16E1" w:rsidR="005C6DF5">
        <w:rPr>
          <w:rFonts w:ascii="Varela Round" w:hAnsi="Varela Round" w:cs="Varela Round"/>
          <w:sz w:val="24"/>
          <w:szCs w:val="24"/>
        </w:rPr>
        <w:t>Each</w:t>
      </w:r>
      <w:r w:rsidRPr="4D3B16E1" w:rsidR="00115560">
        <w:rPr>
          <w:rFonts w:ascii="Varela Round" w:hAnsi="Varela Round" w:cs="Varela Round"/>
          <w:sz w:val="24"/>
          <w:szCs w:val="24"/>
        </w:rPr>
        <w:t xml:space="preserve"> Lead Artist will provide </w:t>
      </w:r>
      <w:r w:rsidRPr="4D3B16E1" w:rsidR="00DD3EDE">
        <w:rPr>
          <w:rFonts w:ascii="Varela Round" w:hAnsi="Varela Round" w:cs="Varela Round"/>
          <w:sz w:val="24"/>
          <w:szCs w:val="24"/>
        </w:rPr>
        <w:t xml:space="preserve">four days </w:t>
      </w:r>
      <w:r w:rsidRPr="4D3B16E1" w:rsidR="00115560">
        <w:rPr>
          <w:rFonts w:ascii="Varela Round" w:hAnsi="Varela Round" w:cs="Varela Round"/>
          <w:sz w:val="24"/>
          <w:szCs w:val="24"/>
        </w:rPr>
        <w:t xml:space="preserve">of </w:t>
      </w:r>
      <w:r w:rsidRPr="4D3B16E1" w:rsidR="003F2581">
        <w:rPr>
          <w:rFonts w:ascii="Varela Round" w:hAnsi="Varela Round" w:cs="Varela Round"/>
          <w:sz w:val="24"/>
          <w:szCs w:val="24"/>
        </w:rPr>
        <w:t>high-quality</w:t>
      </w:r>
      <w:r w:rsidRPr="4D3B16E1" w:rsidR="00DD3EDE">
        <w:rPr>
          <w:rFonts w:ascii="Varela Round" w:hAnsi="Varela Round" w:cs="Varela Round"/>
          <w:sz w:val="24"/>
          <w:szCs w:val="24"/>
        </w:rPr>
        <w:t xml:space="preserve"> </w:t>
      </w:r>
      <w:r w:rsidRPr="4D3B16E1" w:rsidR="00115560">
        <w:rPr>
          <w:rFonts w:ascii="Varela Round" w:hAnsi="Varela Round" w:cs="Varela Round"/>
          <w:sz w:val="24"/>
          <w:szCs w:val="24"/>
        </w:rPr>
        <w:t>art activities</w:t>
      </w:r>
      <w:r w:rsidRPr="4D3B16E1" w:rsidR="00AA0125">
        <w:rPr>
          <w:rFonts w:ascii="Varela Round" w:hAnsi="Varela Round" w:cs="Varela Round"/>
          <w:sz w:val="24"/>
          <w:szCs w:val="24"/>
        </w:rPr>
        <w:t xml:space="preserve"> to a group of </w:t>
      </w:r>
      <w:r w:rsidRPr="4D3B16E1" w:rsidR="00DD3EDE">
        <w:rPr>
          <w:rFonts w:ascii="Varela Round" w:hAnsi="Varela Round" w:cs="Varela Round"/>
          <w:sz w:val="24"/>
          <w:szCs w:val="24"/>
        </w:rPr>
        <w:t>up to 2</w:t>
      </w:r>
      <w:r w:rsidRPr="4D3B16E1" w:rsidR="1059542C">
        <w:rPr>
          <w:rFonts w:ascii="Varela Round" w:hAnsi="Varela Round" w:cs="Varela Round"/>
          <w:sz w:val="24"/>
          <w:szCs w:val="24"/>
        </w:rPr>
        <w:t>0</w:t>
      </w:r>
      <w:r w:rsidRPr="4D3B16E1" w:rsidR="0056119D">
        <w:rPr>
          <w:rFonts w:ascii="Varela Round" w:hAnsi="Varela Round" w:cs="Varela Round"/>
          <w:sz w:val="24"/>
          <w:szCs w:val="24"/>
        </w:rPr>
        <w:t xml:space="preserve"> </w:t>
      </w:r>
      <w:r w:rsidRPr="4D3B16E1" w:rsidR="00AA0125">
        <w:rPr>
          <w:rFonts w:ascii="Varela Round" w:hAnsi="Varela Round" w:cs="Varela Round"/>
          <w:sz w:val="24"/>
          <w:szCs w:val="24"/>
        </w:rPr>
        <w:t>children</w:t>
      </w:r>
      <w:r w:rsidRPr="4D3B16E1" w:rsidR="00115560">
        <w:rPr>
          <w:rFonts w:ascii="Varela Round" w:hAnsi="Varela Round" w:cs="Varela Round"/>
          <w:sz w:val="24"/>
          <w:szCs w:val="24"/>
        </w:rPr>
        <w:t xml:space="preserve">. </w:t>
      </w:r>
      <w:r w:rsidRPr="4D3B16E1" w:rsidR="001E13AC">
        <w:rPr>
          <w:rFonts w:ascii="Varela Round" w:hAnsi="Varela Round" w:cs="Varela Round"/>
          <w:sz w:val="24"/>
          <w:szCs w:val="24"/>
        </w:rPr>
        <w:t xml:space="preserve">Some children will attend for </w:t>
      </w:r>
      <w:r w:rsidRPr="4D3B16E1" w:rsidR="005A52E6">
        <w:rPr>
          <w:rFonts w:ascii="Varela Round" w:hAnsi="Varela Round" w:cs="Varela Round"/>
          <w:sz w:val="24"/>
          <w:szCs w:val="24"/>
        </w:rPr>
        <w:t>all four days</w:t>
      </w:r>
      <w:r w:rsidRPr="4D3B16E1" w:rsidR="001E13AC">
        <w:rPr>
          <w:rFonts w:ascii="Varela Round" w:hAnsi="Varela Round" w:cs="Varela Round"/>
          <w:sz w:val="24"/>
          <w:szCs w:val="24"/>
        </w:rPr>
        <w:t xml:space="preserve"> and others one or two days. </w:t>
      </w:r>
      <w:r w:rsidRPr="4D3B16E1" w:rsidR="00DF3FF7">
        <w:rPr>
          <w:rFonts w:ascii="Varela Round" w:hAnsi="Varela Round" w:cs="Varela Round"/>
          <w:sz w:val="24"/>
          <w:szCs w:val="24"/>
        </w:rPr>
        <w:t>Therefore,</w:t>
      </w:r>
      <w:r w:rsidRPr="4D3B16E1" w:rsidR="001E13AC">
        <w:rPr>
          <w:rFonts w:ascii="Varela Round" w:hAnsi="Varela Round" w:cs="Varela Round"/>
          <w:sz w:val="24"/>
          <w:szCs w:val="24"/>
        </w:rPr>
        <w:t xml:space="preserve"> activities should change daily</w:t>
      </w:r>
      <w:r w:rsidRPr="4D3B16E1" w:rsidR="12E2B9B0">
        <w:rPr>
          <w:rFonts w:ascii="Varela Round" w:hAnsi="Varela Round" w:cs="Varela Round"/>
          <w:sz w:val="24"/>
          <w:szCs w:val="24"/>
        </w:rPr>
        <w:t xml:space="preserve">, but </w:t>
      </w:r>
      <w:r w:rsidRPr="4D3B16E1" w:rsidR="00DD3EDE">
        <w:rPr>
          <w:rFonts w:ascii="Varela Round" w:hAnsi="Varela Round" w:cs="Varela Round"/>
          <w:sz w:val="24"/>
          <w:szCs w:val="24"/>
        </w:rPr>
        <w:t xml:space="preserve">should </w:t>
      </w:r>
      <w:r w:rsidRPr="4D3B16E1" w:rsidR="0068115A">
        <w:rPr>
          <w:rFonts w:ascii="Varela Round" w:hAnsi="Varela Round" w:cs="Varela Round"/>
          <w:sz w:val="24"/>
          <w:szCs w:val="24"/>
        </w:rPr>
        <w:t xml:space="preserve">relate to one theme, </w:t>
      </w:r>
      <w:r w:rsidRPr="4D3B16E1" w:rsidR="0068115A">
        <w:rPr>
          <w:rFonts w:ascii="Varela Round" w:hAnsi="Varela Round" w:cs="Varela Round"/>
          <w:sz w:val="24"/>
          <w:szCs w:val="24"/>
        </w:rPr>
        <w:t>enquiry</w:t>
      </w:r>
      <w:r w:rsidRPr="4D3B16E1" w:rsidR="0068115A">
        <w:rPr>
          <w:rFonts w:ascii="Varela Round" w:hAnsi="Varela Round" w:cs="Varela Round"/>
          <w:sz w:val="24"/>
          <w:szCs w:val="24"/>
        </w:rPr>
        <w:t xml:space="preserve"> or aspect of your practice.</w:t>
      </w:r>
      <w:r w:rsidRPr="4D3B16E1" w:rsidR="12E2B9B0">
        <w:rPr>
          <w:rFonts w:ascii="Varela Round" w:hAnsi="Varela Round" w:cs="Varela Round"/>
          <w:sz w:val="24"/>
          <w:szCs w:val="24"/>
        </w:rPr>
        <w:t xml:space="preserve"> </w:t>
      </w:r>
      <w:r w:rsidRPr="4D3B16E1" w:rsidR="007B13FA">
        <w:rPr>
          <w:rFonts w:ascii="Varela Round" w:hAnsi="Varela Round" w:cs="Varela Round"/>
          <w:sz w:val="24"/>
          <w:szCs w:val="24"/>
        </w:rPr>
        <w:t>The Lead Artist is supported by</w:t>
      </w:r>
      <w:r w:rsidRPr="4D3B16E1" w:rsidR="007A2DB9">
        <w:rPr>
          <w:rFonts w:ascii="Varela Round" w:hAnsi="Varela Round" w:cs="Varela Round"/>
          <w:sz w:val="24"/>
          <w:szCs w:val="24"/>
        </w:rPr>
        <w:t xml:space="preserve"> </w:t>
      </w:r>
      <w:r w:rsidRPr="4D3B16E1" w:rsidR="0068115A">
        <w:rPr>
          <w:rFonts w:ascii="Varela Round" w:hAnsi="Varela Round" w:cs="Varela Round"/>
          <w:sz w:val="24"/>
          <w:szCs w:val="24"/>
        </w:rPr>
        <w:t>a Creative Play Worker</w:t>
      </w:r>
      <w:r w:rsidRPr="4D3B16E1" w:rsidR="007A2DB9">
        <w:rPr>
          <w:rFonts w:ascii="Varela Round" w:hAnsi="Varela Round" w:cs="Varela Round"/>
          <w:sz w:val="24"/>
          <w:szCs w:val="24"/>
        </w:rPr>
        <w:t xml:space="preserve"> who </w:t>
      </w:r>
      <w:r w:rsidRPr="4D3B16E1" w:rsidR="003F2581">
        <w:rPr>
          <w:rFonts w:ascii="Varela Round" w:hAnsi="Varela Round" w:cs="Varela Round"/>
          <w:sz w:val="24"/>
          <w:szCs w:val="24"/>
        </w:rPr>
        <w:t>is</w:t>
      </w:r>
      <w:r w:rsidRPr="4D3B16E1" w:rsidR="007A2DB9">
        <w:rPr>
          <w:rFonts w:ascii="Varela Round" w:hAnsi="Varela Round" w:cs="Varela Round"/>
          <w:sz w:val="24"/>
          <w:szCs w:val="24"/>
        </w:rPr>
        <w:t xml:space="preserve"> experienced </w:t>
      </w:r>
      <w:r w:rsidRPr="4D3B16E1" w:rsidR="00FD3B91">
        <w:rPr>
          <w:rFonts w:ascii="Varela Round" w:hAnsi="Varela Round" w:cs="Varela Round"/>
          <w:sz w:val="24"/>
          <w:szCs w:val="24"/>
        </w:rPr>
        <w:t>and qualified in working with</w:t>
      </w:r>
      <w:r w:rsidRPr="4D3B16E1" w:rsidR="007A2DB9">
        <w:rPr>
          <w:rFonts w:ascii="Varela Round" w:hAnsi="Varela Round" w:cs="Varela Round"/>
          <w:sz w:val="24"/>
          <w:szCs w:val="24"/>
        </w:rPr>
        <w:t xml:space="preserve"> children</w:t>
      </w:r>
      <w:r w:rsidRPr="4D3B16E1" w:rsidR="001B5F86">
        <w:rPr>
          <w:rFonts w:ascii="Varela Round" w:hAnsi="Varela Round" w:cs="Varela Round"/>
          <w:sz w:val="24"/>
          <w:szCs w:val="24"/>
        </w:rPr>
        <w:t>.</w:t>
      </w:r>
      <w:r w:rsidRPr="4D3B16E1" w:rsidR="00D0138E">
        <w:rPr>
          <w:rFonts w:ascii="Varela Round" w:hAnsi="Varela Round" w:cs="Varela Round"/>
          <w:sz w:val="24"/>
          <w:szCs w:val="24"/>
        </w:rPr>
        <w:t xml:space="preserve"> </w:t>
      </w:r>
    </w:p>
    <w:p w:rsidR="4BB88AFD" w:rsidP="4E3EC369" w:rsidRDefault="4BB88AFD" w14:paraId="211DB49A" w14:textId="06E41C38">
      <w:pPr>
        <w:spacing w:after="0" w:line="240" w:lineRule="auto"/>
        <w:rPr>
          <w:rFonts w:ascii="Varela Round" w:hAnsi="Varela Round" w:cs="Varela Round"/>
          <w:sz w:val="24"/>
          <w:szCs w:val="24"/>
        </w:rPr>
      </w:pPr>
    </w:p>
    <w:p w:rsidRPr="001B5F86" w:rsidR="00500BC4" w:rsidP="00E318CA" w:rsidRDefault="00B75C2F" w14:paraId="260CE912" w14:textId="62A9DBA2">
      <w:pPr>
        <w:spacing w:after="0" w:line="240" w:lineRule="auto"/>
        <w:rPr>
          <w:rFonts w:ascii="Varela Round" w:hAnsi="Varela Round" w:cs="Varela Round"/>
          <w:color w:val="BF4850"/>
          <w:sz w:val="24"/>
          <w:szCs w:val="24"/>
        </w:rPr>
      </w:pPr>
      <w:r w:rsidRPr="001B5F86">
        <w:rPr>
          <w:rFonts w:hint="cs" w:ascii="Varela Round" w:hAnsi="Varela Round" w:cs="Varela Round"/>
          <w:color w:val="BF4850"/>
          <w:sz w:val="24"/>
          <w:szCs w:val="24"/>
        </w:rPr>
        <w:t>D</w:t>
      </w:r>
      <w:r w:rsidRPr="001B5F86" w:rsidR="00FC7B5B">
        <w:rPr>
          <w:rFonts w:hint="cs" w:ascii="Varela Round" w:hAnsi="Varela Round" w:cs="Varela Round"/>
          <w:color w:val="BF4850"/>
          <w:sz w:val="24"/>
          <w:szCs w:val="24"/>
        </w:rPr>
        <w:t>uties include</w:t>
      </w:r>
      <w:r w:rsidRPr="001B5F86" w:rsidR="00861984">
        <w:rPr>
          <w:rFonts w:hint="cs" w:ascii="Varela Round" w:hAnsi="Varela Round" w:cs="Varela Round"/>
          <w:color w:val="BF4850"/>
          <w:sz w:val="24"/>
          <w:szCs w:val="24"/>
        </w:rPr>
        <w:t>:</w:t>
      </w:r>
    </w:p>
    <w:p w:rsidR="6A5CFBBA" w:rsidP="4E3EC369" w:rsidRDefault="6293CB4F" w14:paraId="52E1873B" w14:textId="30C0F7AE">
      <w:pPr>
        <w:pStyle w:val="ListParagraph"/>
        <w:numPr>
          <w:ilvl w:val="0"/>
          <w:numId w:val="4"/>
        </w:numPr>
        <w:spacing w:after="0" w:line="240" w:lineRule="auto"/>
        <w:rPr>
          <w:rFonts w:ascii="Varela Round" w:hAnsi="Varela Round" w:cs="Varela Round"/>
          <w:sz w:val="24"/>
          <w:szCs w:val="24"/>
        </w:rPr>
      </w:pPr>
      <w:r w:rsidRPr="4D3B16E1" w:rsidR="2490DF1F">
        <w:rPr>
          <w:rFonts w:ascii="Varela Round" w:hAnsi="Varela Round" w:cs="Varela Round"/>
          <w:sz w:val="24"/>
          <w:szCs w:val="24"/>
        </w:rPr>
        <w:t xml:space="preserve">Devising an engaging and thorough </w:t>
      </w:r>
      <w:r w:rsidRPr="4D3B16E1" w:rsidR="2490DF1F">
        <w:rPr>
          <w:rFonts w:ascii="Varela Round" w:hAnsi="Varela Round" w:cs="Varela Round"/>
          <w:sz w:val="24"/>
          <w:szCs w:val="24"/>
        </w:rPr>
        <w:t>programme</w:t>
      </w:r>
      <w:r w:rsidRPr="4D3B16E1" w:rsidR="2490DF1F">
        <w:rPr>
          <w:rFonts w:ascii="Varela Round" w:hAnsi="Varela Round" w:cs="Varela Round"/>
          <w:sz w:val="24"/>
          <w:szCs w:val="24"/>
        </w:rPr>
        <w:t xml:space="preserve"> plan with strong artistic activities and thematic links. </w:t>
      </w:r>
    </w:p>
    <w:p w:rsidR="6A5CFBBA" w:rsidP="4E3EC369" w:rsidRDefault="6293CB4F" w14:paraId="29CD33A2" w14:textId="0F2E983F">
      <w:pPr>
        <w:pStyle w:val="ListParagraph"/>
        <w:numPr>
          <w:ilvl w:val="0"/>
          <w:numId w:val="4"/>
        </w:numPr>
        <w:spacing w:after="0" w:line="240" w:lineRule="auto"/>
        <w:rPr>
          <w:rFonts w:ascii="Varela Round" w:hAnsi="Varela Round" w:cs="Varela Round"/>
          <w:sz w:val="24"/>
          <w:szCs w:val="24"/>
        </w:rPr>
      </w:pPr>
      <w:r w:rsidRPr="4D3B16E1" w:rsidR="6293CB4F">
        <w:rPr>
          <w:rFonts w:ascii="Varela Round" w:hAnsi="Varela Round" w:cs="Varela Round"/>
          <w:sz w:val="24"/>
          <w:szCs w:val="24"/>
        </w:rPr>
        <w:t xml:space="preserve">Preparing </w:t>
      </w:r>
      <w:r w:rsidRPr="4D3B16E1" w:rsidR="00FD3B91">
        <w:rPr>
          <w:rFonts w:ascii="Varela Round" w:hAnsi="Varela Round" w:cs="Varela Round"/>
          <w:sz w:val="24"/>
          <w:szCs w:val="24"/>
        </w:rPr>
        <w:t>a</w:t>
      </w:r>
      <w:r w:rsidRPr="4D3B16E1" w:rsidR="6293CB4F">
        <w:rPr>
          <w:rFonts w:ascii="Varela Round" w:hAnsi="Varela Round" w:cs="Varela Round"/>
          <w:sz w:val="24"/>
          <w:szCs w:val="24"/>
        </w:rPr>
        <w:t>rt activities for the session</w:t>
      </w:r>
      <w:r w:rsidRPr="4D3B16E1" w:rsidR="00DC3F48">
        <w:rPr>
          <w:rFonts w:ascii="Varela Round" w:hAnsi="Varela Round" w:cs="Varela Round"/>
          <w:sz w:val="24"/>
          <w:szCs w:val="24"/>
        </w:rPr>
        <w:t>s</w:t>
      </w:r>
      <w:r w:rsidRPr="4D3B16E1" w:rsidR="6293CB4F">
        <w:rPr>
          <w:rFonts w:ascii="Varela Round" w:hAnsi="Varela Round" w:cs="Varela Round"/>
          <w:sz w:val="24"/>
          <w:szCs w:val="24"/>
        </w:rPr>
        <w:t>.</w:t>
      </w:r>
    </w:p>
    <w:p w:rsidR="6A5CFBBA" w:rsidP="4E3EC369" w:rsidRDefault="08A6BB35" w14:paraId="298A0329" w14:textId="50DD9E84">
      <w:pPr>
        <w:pStyle w:val="ListParagraph"/>
        <w:numPr>
          <w:ilvl w:val="0"/>
          <w:numId w:val="4"/>
        </w:numPr>
        <w:spacing w:after="0" w:line="240" w:lineRule="auto"/>
        <w:rPr>
          <w:rFonts w:ascii="Varela Round" w:hAnsi="Varela Round" w:cs="Varela Round"/>
          <w:sz w:val="24"/>
          <w:szCs w:val="24"/>
        </w:rPr>
      </w:pPr>
      <w:r w:rsidRPr="4E3EC369">
        <w:rPr>
          <w:rFonts w:ascii="Varela Round" w:hAnsi="Varela Round" w:cs="Varela Round"/>
          <w:sz w:val="24"/>
          <w:szCs w:val="24"/>
        </w:rPr>
        <w:t xml:space="preserve">Advising the </w:t>
      </w:r>
      <w:r w:rsidR="00F07D74">
        <w:rPr>
          <w:rFonts w:ascii="Varela Round" w:hAnsi="Varela Round" w:cs="Varela Round"/>
          <w:sz w:val="24"/>
          <w:szCs w:val="24"/>
        </w:rPr>
        <w:t xml:space="preserve">Creative </w:t>
      </w:r>
      <w:r w:rsidRPr="4E3EC369">
        <w:rPr>
          <w:rFonts w:ascii="Varela Round" w:hAnsi="Varela Round" w:cs="Varela Round"/>
          <w:sz w:val="24"/>
          <w:szCs w:val="24"/>
        </w:rPr>
        <w:t>Play Workers of activity content and how best to set</w:t>
      </w:r>
      <w:r w:rsidRPr="4E3EC369" w:rsidR="6A5CFBBA">
        <w:rPr>
          <w:rFonts w:ascii="Varela Round" w:hAnsi="Varela Round" w:cs="Varela Round"/>
          <w:sz w:val="24"/>
          <w:szCs w:val="24"/>
        </w:rPr>
        <w:t xml:space="preserve"> up the workspace</w:t>
      </w:r>
      <w:r w:rsidR="00DC3F48">
        <w:rPr>
          <w:rFonts w:ascii="Varela Round" w:hAnsi="Varela Round" w:cs="Varela Round"/>
          <w:sz w:val="24"/>
          <w:szCs w:val="24"/>
        </w:rPr>
        <w:t xml:space="preserve"> and how to support you</w:t>
      </w:r>
      <w:r w:rsidRPr="4E3EC369" w:rsidR="1573E7FD">
        <w:rPr>
          <w:rFonts w:ascii="Varela Round" w:hAnsi="Varela Round" w:cs="Varela Round"/>
          <w:sz w:val="24"/>
          <w:szCs w:val="24"/>
        </w:rPr>
        <w:t>.</w:t>
      </w:r>
    </w:p>
    <w:p w:rsidR="6A5CFBBA" w:rsidP="026ABF92" w:rsidRDefault="6A5CFBBA" w14:paraId="692A6D88" w14:textId="74A4EDBA">
      <w:pPr>
        <w:pStyle w:val="ListParagraph"/>
        <w:numPr>
          <w:ilvl w:val="0"/>
          <w:numId w:val="4"/>
        </w:numPr>
        <w:spacing w:after="0" w:line="240" w:lineRule="auto"/>
        <w:rPr>
          <w:rFonts w:ascii="Varela Round" w:hAnsi="Varela Round" w:cs="Varela Round"/>
          <w:sz w:val="24"/>
          <w:szCs w:val="24"/>
        </w:rPr>
      </w:pPr>
      <w:r w:rsidRPr="026ABF92">
        <w:rPr>
          <w:rFonts w:ascii="Varela Round" w:hAnsi="Varela Round" w:cs="Varela Round"/>
          <w:sz w:val="24"/>
          <w:szCs w:val="24"/>
        </w:rPr>
        <w:t>Welcoming the children to the centre and helping the</w:t>
      </w:r>
      <w:r w:rsidR="00502DA4">
        <w:rPr>
          <w:rFonts w:ascii="Varela Round" w:hAnsi="Varela Round" w:cs="Varela Round"/>
          <w:sz w:val="24"/>
          <w:szCs w:val="24"/>
        </w:rPr>
        <w:t xml:space="preserve">m </w:t>
      </w:r>
      <w:r w:rsidRPr="026ABF92">
        <w:rPr>
          <w:rFonts w:ascii="Varela Round" w:hAnsi="Varela Round" w:cs="Varela Round"/>
          <w:sz w:val="24"/>
          <w:szCs w:val="24"/>
        </w:rPr>
        <w:t>settle in</w:t>
      </w:r>
      <w:r w:rsidR="00877826">
        <w:rPr>
          <w:rFonts w:ascii="Varela Round" w:hAnsi="Varela Round" w:cs="Varela Round"/>
          <w:sz w:val="24"/>
          <w:szCs w:val="24"/>
        </w:rPr>
        <w:t xml:space="preserve"> and feel comfortable.</w:t>
      </w:r>
    </w:p>
    <w:p w:rsidR="6A5CFBBA" w:rsidP="026ABF92" w:rsidRDefault="6A5CFBBA" w14:paraId="5F52C321" w14:textId="703929FC">
      <w:pPr>
        <w:pStyle w:val="ListParagraph"/>
        <w:numPr>
          <w:ilvl w:val="0"/>
          <w:numId w:val="4"/>
        </w:numPr>
        <w:spacing w:after="0" w:line="240" w:lineRule="auto"/>
        <w:rPr>
          <w:rFonts w:ascii="Varela Round" w:hAnsi="Varela Round" w:cs="Varela Round"/>
          <w:sz w:val="24"/>
          <w:szCs w:val="24"/>
        </w:rPr>
      </w:pPr>
      <w:r w:rsidRPr="026ABF92">
        <w:rPr>
          <w:rFonts w:ascii="Varela Round" w:hAnsi="Varela Round" w:cs="Varela Round"/>
          <w:sz w:val="24"/>
          <w:szCs w:val="24"/>
        </w:rPr>
        <w:t>Provid</w:t>
      </w:r>
      <w:r w:rsidRPr="026ABF92" w:rsidR="6C2E85D9">
        <w:rPr>
          <w:rFonts w:ascii="Varela Round" w:hAnsi="Varela Round" w:cs="Varela Round"/>
          <w:sz w:val="24"/>
          <w:szCs w:val="24"/>
        </w:rPr>
        <w:t>ing</w:t>
      </w:r>
      <w:r w:rsidRPr="026ABF92">
        <w:rPr>
          <w:rFonts w:ascii="Varela Round" w:hAnsi="Varela Round" w:cs="Varela Round"/>
          <w:sz w:val="24"/>
          <w:szCs w:val="24"/>
        </w:rPr>
        <w:t xml:space="preserve"> children with </w:t>
      </w:r>
      <w:r w:rsidR="00877826">
        <w:rPr>
          <w:rFonts w:ascii="Varela Round" w:hAnsi="Varela Round" w:cs="Varela Round"/>
          <w:sz w:val="24"/>
          <w:szCs w:val="24"/>
        </w:rPr>
        <w:t>clear instructions and</w:t>
      </w:r>
      <w:r w:rsidR="00A00538">
        <w:rPr>
          <w:rFonts w:ascii="Varela Round" w:hAnsi="Varela Round" w:cs="Varela Round"/>
          <w:sz w:val="24"/>
          <w:szCs w:val="24"/>
        </w:rPr>
        <w:t xml:space="preserve"> ongoing</w:t>
      </w:r>
      <w:r w:rsidR="00877826">
        <w:rPr>
          <w:rFonts w:ascii="Varela Round" w:hAnsi="Varela Round" w:cs="Varela Round"/>
          <w:sz w:val="24"/>
          <w:szCs w:val="24"/>
        </w:rPr>
        <w:t xml:space="preserve"> </w:t>
      </w:r>
      <w:r w:rsidRPr="026ABF92">
        <w:rPr>
          <w:rFonts w:ascii="Varela Round" w:hAnsi="Varela Round" w:cs="Varela Round"/>
          <w:sz w:val="24"/>
          <w:szCs w:val="24"/>
        </w:rPr>
        <w:t xml:space="preserve">support </w:t>
      </w:r>
      <w:r w:rsidR="00A00538">
        <w:rPr>
          <w:rFonts w:ascii="Varela Round" w:hAnsi="Varela Round" w:cs="Varela Round"/>
          <w:sz w:val="24"/>
          <w:szCs w:val="24"/>
        </w:rPr>
        <w:t xml:space="preserve">to fully engage in </w:t>
      </w:r>
      <w:r w:rsidRPr="026ABF92">
        <w:rPr>
          <w:rFonts w:ascii="Varela Round" w:hAnsi="Varela Round" w:cs="Varela Round"/>
          <w:sz w:val="24"/>
          <w:szCs w:val="24"/>
        </w:rPr>
        <w:t>activities both indoors and out</w:t>
      </w:r>
      <w:r w:rsidR="00A00538">
        <w:rPr>
          <w:rFonts w:ascii="Varela Round" w:hAnsi="Varela Round" w:cs="Varela Round"/>
          <w:sz w:val="24"/>
          <w:szCs w:val="24"/>
        </w:rPr>
        <w:t>.</w:t>
      </w:r>
    </w:p>
    <w:p w:rsidRPr="009D1191" w:rsidR="009D1191" w:rsidP="026ABF92" w:rsidRDefault="649DBE8A" w14:paraId="5DC14AEE" w14:textId="4EF3C106">
      <w:pPr>
        <w:pStyle w:val="ListParagraph"/>
        <w:numPr>
          <w:ilvl w:val="0"/>
          <w:numId w:val="4"/>
        </w:numPr>
        <w:spacing w:after="0" w:line="240" w:lineRule="auto"/>
        <w:rPr>
          <w:rFonts w:ascii="Varela Round" w:hAnsi="Varela Round" w:cs="Varela Round"/>
          <w:sz w:val="24"/>
          <w:szCs w:val="24"/>
        </w:rPr>
      </w:pPr>
      <w:r w:rsidRPr="4E3EC369">
        <w:rPr>
          <w:rFonts w:ascii="Varela Round" w:hAnsi="Varela Round" w:cs="Varela Round"/>
          <w:sz w:val="24"/>
          <w:szCs w:val="24"/>
        </w:rPr>
        <w:t xml:space="preserve">Helping to maintain a clear </w:t>
      </w:r>
      <w:r w:rsidR="00A00538">
        <w:rPr>
          <w:rFonts w:ascii="Varela Round" w:hAnsi="Varela Round" w:cs="Varela Round"/>
          <w:sz w:val="24"/>
          <w:szCs w:val="24"/>
        </w:rPr>
        <w:t xml:space="preserve">and clean </w:t>
      </w:r>
      <w:r w:rsidRPr="4E3EC369">
        <w:rPr>
          <w:rFonts w:ascii="Varela Round" w:hAnsi="Varela Round" w:cs="Varela Round"/>
          <w:sz w:val="24"/>
          <w:szCs w:val="24"/>
        </w:rPr>
        <w:t xml:space="preserve">working space </w:t>
      </w:r>
      <w:r w:rsidR="00A00538">
        <w:rPr>
          <w:rFonts w:ascii="Varela Round" w:hAnsi="Varela Round" w:cs="Varela Round"/>
          <w:sz w:val="24"/>
          <w:szCs w:val="24"/>
        </w:rPr>
        <w:t>when possible.</w:t>
      </w:r>
    </w:p>
    <w:p w:rsidRPr="009D1191" w:rsidR="009D1191" w:rsidP="026ABF92" w:rsidRDefault="44A46906" w14:paraId="7A78A7F6" w14:textId="68C22E91">
      <w:pPr>
        <w:pStyle w:val="ListParagraph"/>
        <w:numPr>
          <w:ilvl w:val="0"/>
          <w:numId w:val="4"/>
        </w:numPr>
        <w:spacing w:after="0" w:line="240" w:lineRule="auto"/>
        <w:rPr>
          <w:rFonts w:ascii="Varela Round" w:hAnsi="Varela Round" w:cs="Varela Round"/>
          <w:sz w:val="24"/>
          <w:szCs w:val="24"/>
        </w:rPr>
      </w:pPr>
      <w:r w:rsidRPr="4E3EC369">
        <w:rPr>
          <w:rFonts w:ascii="Varela Round" w:hAnsi="Varela Round" w:cs="Varela Round"/>
          <w:sz w:val="24"/>
          <w:szCs w:val="24"/>
        </w:rPr>
        <w:t>Moving tables</w:t>
      </w:r>
      <w:r w:rsidR="00182257">
        <w:rPr>
          <w:rFonts w:ascii="Varela Round" w:hAnsi="Varela Round" w:cs="Varela Round"/>
          <w:sz w:val="24"/>
          <w:szCs w:val="24"/>
        </w:rPr>
        <w:t xml:space="preserve">, </w:t>
      </w:r>
      <w:r w:rsidRPr="4E3EC369">
        <w:rPr>
          <w:rFonts w:ascii="Varela Round" w:hAnsi="Varela Round" w:cs="Varela Round"/>
          <w:sz w:val="24"/>
          <w:szCs w:val="24"/>
        </w:rPr>
        <w:t>chairs</w:t>
      </w:r>
      <w:r w:rsidR="00182257">
        <w:rPr>
          <w:rFonts w:ascii="Varela Round" w:hAnsi="Varela Round" w:cs="Varela Round"/>
          <w:sz w:val="24"/>
          <w:szCs w:val="24"/>
        </w:rPr>
        <w:t>, and setting up the space</w:t>
      </w:r>
      <w:r w:rsidR="00E75183">
        <w:rPr>
          <w:rFonts w:ascii="Varela Round" w:hAnsi="Varela Round" w:cs="Varela Round"/>
          <w:sz w:val="24"/>
          <w:szCs w:val="24"/>
        </w:rPr>
        <w:t>.</w:t>
      </w:r>
    </w:p>
    <w:p w:rsidR="009D1191" w:rsidP="026ABF92" w:rsidRDefault="6BA98E94" w14:paraId="7F01D9F9" w14:textId="63CC302F">
      <w:pPr>
        <w:pStyle w:val="ListParagraph"/>
        <w:numPr>
          <w:ilvl w:val="0"/>
          <w:numId w:val="4"/>
        </w:numPr>
        <w:spacing w:after="0" w:line="240" w:lineRule="auto"/>
        <w:rPr>
          <w:rFonts w:ascii="Varela Round" w:hAnsi="Varela Round" w:cs="Varela Round"/>
          <w:sz w:val="24"/>
          <w:szCs w:val="24"/>
        </w:rPr>
      </w:pPr>
      <w:r w:rsidRPr="4E3EC369">
        <w:rPr>
          <w:rFonts w:ascii="Varela Round" w:hAnsi="Varela Round" w:cs="Varela Round"/>
          <w:sz w:val="24"/>
          <w:szCs w:val="24"/>
        </w:rPr>
        <w:t>Assisting in the t</w:t>
      </w:r>
      <w:r w:rsidRPr="4E3EC369" w:rsidR="754B51DA">
        <w:rPr>
          <w:rFonts w:ascii="Varela Round" w:hAnsi="Varela Round" w:cs="Varela Round"/>
          <w:sz w:val="24"/>
          <w:szCs w:val="24"/>
        </w:rPr>
        <w:t xml:space="preserve">idying up </w:t>
      </w:r>
      <w:r w:rsidRPr="4E3EC369" w:rsidR="5A36B849">
        <w:rPr>
          <w:rFonts w:ascii="Varela Round" w:hAnsi="Varela Round" w:cs="Varela Round"/>
          <w:sz w:val="24"/>
          <w:szCs w:val="24"/>
        </w:rPr>
        <w:t>between/</w:t>
      </w:r>
      <w:r w:rsidRPr="4E3EC369" w:rsidR="754B51DA">
        <w:rPr>
          <w:rFonts w:ascii="Varela Round" w:hAnsi="Varela Round" w:cs="Varela Round"/>
          <w:sz w:val="24"/>
          <w:szCs w:val="24"/>
        </w:rPr>
        <w:t>at the end of the session</w:t>
      </w:r>
      <w:r w:rsidRPr="4E3EC369" w:rsidR="06D37E4A">
        <w:rPr>
          <w:rFonts w:ascii="Varela Round" w:hAnsi="Varela Round" w:cs="Varela Round"/>
          <w:sz w:val="24"/>
          <w:szCs w:val="24"/>
        </w:rPr>
        <w:t>s</w:t>
      </w:r>
      <w:r w:rsidR="00D70488">
        <w:rPr>
          <w:rFonts w:ascii="Varela Round" w:hAnsi="Varela Round" w:cs="Varela Round"/>
          <w:sz w:val="24"/>
          <w:szCs w:val="24"/>
        </w:rPr>
        <w:t>.</w:t>
      </w:r>
    </w:p>
    <w:p w:rsidR="00D70488" w:rsidP="026ABF92" w:rsidRDefault="00DD1603" w14:paraId="5222AE3C" w14:textId="418BA435">
      <w:pPr>
        <w:pStyle w:val="ListParagraph"/>
        <w:numPr>
          <w:ilvl w:val="0"/>
          <w:numId w:val="4"/>
        </w:numPr>
        <w:spacing w:after="0" w:line="240" w:lineRule="auto"/>
        <w:rPr>
          <w:rFonts w:ascii="Varela Round" w:hAnsi="Varela Round" w:cs="Varela Round"/>
          <w:sz w:val="24"/>
          <w:szCs w:val="24"/>
        </w:rPr>
      </w:pPr>
      <w:r>
        <w:rPr>
          <w:rFonts w:ascii="Varela Round" w:hAnsi="Varela Round" w:cs="Varela Round"/>
          <w:sz w:val="24"/>
          <w:szCs w:val="24"/>
        </w:rPr>
        <w:t>Being responsible for</w:t>
      </w:r>
      <w:r w:rsidR="00D70488">
        <w:rPr>
          <w:rFonts w:ascii="Varela Round" w:hAnsi="Varela Round" w:cs="Varela Round"/>
          <w:sz w:val="24"/>
          <w:szCs w:val="24"/>
        </w:rPr>
        <w:t xml:space="preserve"> the safety</w:t>
      </w:r>
      <w:r>
        <w:rPr>
          <w:rFonts w:ascii="Varela Round" w:hAnsi="Varela Round" w:cs="Varela Round"/>
          <w:sz w:val="24"/>
          <w:szCs w:val="24"/>
        </w:rPr>
        <w:t xml:space="preserve"> and safeguarding</w:t>
      </w:r>
      <w:r w:rsidR="00D70488">
        <w:rPr>
          <w:rFonts w:ascii="Varela Round" w:hAnsi="Varela Round" w:cs="Varela Round"/>
          <w:sz w:val="24"/>
          <w:szCs w:val="24"/>
        </w:rPr>
        <w:t xml:space="preserve"> </w:t>
      </w:r>
      <w:r w:rsidR="00AE7A00">
        <w:rPr>
          <w:rFonts w:ascii="Varela Round" w:hAnsi="Varela Round" w:cs="Varela Round"/>
          <w:sz w:val="24"/>
          <w:szCs w:val="24"/>
        </w:rPr>
        <w:t xml:space="preserve">of the children with </w:t>
      </w:r>
      <w:r>
        <w:rPr>
          <w:rFonts w:ascii="Varela Round" w:hAnsi="Varela Round" w:cs="Varela Round"/>
          <w:sz w:val="24"/>
          <w:szCs w:val="24"/>
        </w:rPr>
        <w:t xml:space="preserve">Creative </w:t>
      </w:r>
      <w:r w:rsidR="00AE7A00">
        <w:rPr>
          <w:rFonts w:ascii="Varela Round" w:hAnsi="Varela Round" w:cs="Varela Round"/>
          <w:sz w:val="24"/>
          <w:szCs w:val="24"/>
        </w:rPr>
        <w:t xml:space="preserve">Play Worker. </w:t>
      </w:r>
    </w:p>
    <w:p w:rsidRPr="009D1191" w:rsidR="00AE7A00" w:rsidP="026ABF92" w:rsidRDefault="00AE7A00" w14:paraId="43E68074" w14:textId="5A8189F4">
      <w:pPr>
        <w:pStyle w:val="ListParagraph"/>
        <w:numPr>
          <w:ilvl w:val="0"/>
          <w:numId w:val="4"/>
        </w:numPr>
        <w:spacing w:after="0" w:line="240" w:lineRule="auto"/>
        <w:rPr>
          <w:rFonts w:ascii="Varela Round" w:hAnsi="Varela Round" w:cs="Varela Round"/>
          <w:sz w:val="24"/>
          <w:szCs w:val="24"/>
        </w:rPr>
      </w:pPr>
      <w:r>
        <w:rPr>
          <w:rFonts w:ascii="Varela Round" w:hAnsi="Varela Round" w:cs="Varela Round"/>
          <w:sz w:val="24"/>
          <w:szCs w:val="24"/>
        </w:rPr>
        <w:t>Upholding and enacting the centre’s safeguarding policy for the care and safety of the children.</w:t>
      </w:r>
    </w:p>
    <w:p w:rsidR="004B7303" w:rsidP="00E318CA" w:rsidRDefault="004B7303" w14:paraId="63387450" w14:textId="77777777">
      <w:pPr>
        <w:spacing w:after="0" w:line="240" w:lineRule="auto"/>
        <w:rPr>
          <w:rFonts w:ascii="Varela Round" w:hAnsi="Varela Round" w:cs="Varela Round"/>
          <w:b/>
          <w:bCs/>
          <w:color w:val="BF4850"/>
          <w:sz w:val="24"/>
          <w:szCs w:val="24"/>
        </w:rPr>
      </w:pPr>
    </w:p>
    <w:p w:rsidRPr="001B5F86" w:rsidR="00AA4827" w:rsidP="00E318CA" w:rsidRDefault="008D5D6A" w14:paraId="50ABDAA9" w14:textId="02892AB8">
      <w:pPr>
        <w:spacing w:after="0" w:line="240" w:lineRule="auto"/>
        <w:rPr>
          <w:rFonts w:ascii="Varela Round" w:hAnsi="Varela Round" w:cs="Varela Round"/>
          <w:color w:val="BF4850"/>
          <w:sz w:val="24"/>
          <w:szCs w:val="24"/>
        </w:rPr>
      </w:pPr>
      <w:r w:rsidRPr="001B5F86">
        <w:rPr>
          <w:rFonts w:hint="cs" w:ascii="Varela Round" w:hAnsi="Varela Round" w:cs="Varela Round"/>
          <w:color w:val="BF4850"/>
          <w:sz w:val="24"/>
          <w:szCs w:val="24"/>
        </w:rPr>
        <w:t>Key experience</w:t>
      </w:r>
      <w:r w:rsidRPr="001B5F86" w:rsidR="00FB213C">
        <w:rPr>
          <w:rFonts w:ascii="Varela Round" w:hAnsi="Varela Round" w:cs="Varela Round"/>
          <w:color w:val="BF4850"/>
          <w:sz w:val="24"/>
          <w:szCs w:val="24"/>
        </w:rPr>
        <w:t xml:space="preserve">, interests, </w:t>
      </w:r>
      <w:r w:rsidRPr="001B5F86">
        <w:rPr>
          <w:rFonts w:hint="cs" w:ascii="Varela Round" w:hAnsi="Varela Round" w:cs="Varela Round"/>
          <w:color w:val="BF4850"/>
          <w:sz w:val="24"/>
          <w:szCs w:val="24"/>
        </w:rPr>
        <w:t>and skills:</w:t>
      </w:r>
    </w:p>
    <w:p w:rsidR="00FB213C" w:rsidP="026ABF92" w:rsidRDefault="00FB213C" w14:paraId="6F85A675" w14:textId="5E061336">
      <w:pPr>
        <w:pStyle w:val="ListParagraph"/>
        <w:numPr>
          <w:ilvl w:val="0"/>
          <w:numId w:val="3"/>
        </w:numPr>
        <w:spacing w:after="0" w:line="240" w:lineRule="auto"/>
        <w:rPr>
          <w:rFonts w:ascii="Varela Round" w:hAnsi="Varela Round" w:cs="Varela Round"/>
          <w:sz w:val="24"/>
          <w:szCs w:val="24"/>
        </w:rPr>
      </w:pPr>
      <w:r w:rsidRPr="5EE1F1CD" w:rsidR="1027A1BD">
        <w:rPr>
          <w:rFonts w:ascii="Varela Round" w:hAnsi="Varela Round" w:cs="Varela Round"/>
          <w:sz w:val="24"/>
          <w:szCs w:val="24"/>
        </w:rPr>
        <w:t>Experience in art &amp; socially engaged practice</w:t>
      </w:r>
    </w:p>
    <w:p w:rsidR="00FB213C" w:rsidP="026ABF92" w:rsidRDefault="00FB213C" w14:paraId="60D181F9" w14:textId="3838E9A3">
      <w:pPr>
        <w:pStyle w:val="ListParagraph"/>
        <w:numPr>
          <w:ilvl w:val="0"/>
          <w:numId w:val="3"/>
        </w:numPr>
        <w:spacing w:after="0" w:line="240" w:lineRule="auto"/>
        <w:rPr>
          <w:rFonts w:ascii="Varela Round" w:hAnsi="Varela Round" w:cs="Varela Round"/>
          <w:sz w:val="24"/>
          <w:szCs w:val="24"/>
        </w:rPr>
      </w:pPr>
      <w:r w:rsidRPr="5EE1F1CD" w:rsidR="00FB213C">
        <w:rPr>
          <w:rFonts w:ascii="Varela Round" w:hAnsi="Varela Round" w:cs="Varela Round"/>
          <w:sz w:val="24"/>
          <w:szCs w:val="24"/>
        </w:rPr>
        <w:t xml:space="preserve">A </w:t>
      </w:r>
      <w:r w:rsidRPr="5EE1F1CD" w:rsidR="00D4103E">
        <w:rPr>
          <w:rFonts w:ascii="Varela Round" w:hAnsi="Varela Round" w:cs="Varela Round"/>
          <w:sz w:val="24"/>
          <w:szCs w:val="24"/>
        </w:rPr>
        <w:t>strong interest in art and creativity.</w:t>
      </w:r>
    </w:p>
    <w:p w:rsidR="00C514FE" w:rsidP="026ABF92" w:rsidRDefault="00C514FE" w14:paraId="6FA3C2DB" w14:textId="7D3D46E5">
      <w:pPr>
        <w:pStyle w:val="ListParagraph"/>
        <w:numPr>
          <w:ilvl w:val="0"/>
          <w:numId w:val="3"/>
        </w:numPr>
        <w:spacing w:after="0" w:line="240" w:lineRule="auto"/>
        <w:rPr>
          <w:rFonts w:ascii="Varela Round" w:hAnsi="Varela Round" w:cs="Varela Round"/>
          <w:sz w:val="24"/>
          <w:szCs w:val="24"/>
        </w:rPr>
      </w:pPr>
      <w:r>
        <w:rPr>
          <w:rFonts w:ascii="Varela Round" w:hAnsi="Varela Round" w:cs="Varela Round"/>
          <w:sz w:val="24"/>
          <w:szCs w:val="24"/>
        </w:rPr>
        <w:t xml:space="preserve">Knowledge and experience in your chosen </w:t>
      </w:r>
      <w:r w:rsidR="00AE058B">
        <w:rPr>
          <w:rFonts w:ascii="Varela Round" w:hAnsi="Varela Round" w:cs="Varela Round"/>
          <w:sz w:val="24"/>
          <w:szCs w:val="24"/>
        </w:rPr>
        <w:t>art form/activity.</w:t>
      </w:r>
    </w:p>
    <w:p w:rsidR="00AE058B" w:rsidP="026ABF92" w:rsidRDefault="00AE058B" w14:paraId="4D615455" w14:textId="58FDA4D4">
      <w:pPr>
        <w:pStyle w:val="ListParagraph"/>
        <w:numPr>
          <w:ilvl w:val="0"/>
          <w:numId w:val="3"/>
        </w:numPr>
        <w:spacing w:after="0" w:line="240" w:lineRule="auto"/>
        <w:rPr>
          <w:rFonts w:ascii="Varela Round" w:hAnsi="Varela Round" w:cs="Varela Round"/>
          <w:sz w:val="24"/>
          <w:szCs w:val="24"/>
        </w:rPr>
      </w:pPr>
      <w:r>
        <w:rPr>
          <w:rFonts w:ascii="Varela Round" w:hAnsi="Varela Round" w:cs="Varela Round"/>
          <w:sz w:val="24"/>
          <w:szCs w:val="24"/>
        </w:rPr>
        <w:t>Strong communication skills.</w:t>
      </w:r>
    </w:p>
    <w:p w:rsidRPr="004B7303" w:rsidR="0089542F" w:rsidP="004B7303" w:rsidRDefault="00C736DA" w14:paraId="62B9B239" w14:textId="6A64FE81">
      <w:pPr>
        <w:pStyle w:val="ListParagraph"/>
        <w:numPr>
          <w:ilvl w:val="0"/>
          <w:numId w:val="3"/>
        </w:numPr>
        <w:spacing w:after="0" w:line="240" w:lineRule="auto"/>
        <w:rPr>
          <w:rFonts w:ascii="Varela Round" w:hAnsi="Varela Round" w:cs="Varela Round"/>
          <w:sz w:val="24"/>
          <w:szCs w:val="24"/>
        </w:rPr>
      </w:pPr>
      <w:r w:rsidRPr="06005B36" w:rsidR="287906D3">
        <w:rPr>
          <w:rFonts w:ascii="Varela Round" w:hAnsi="Varela Round" w:cs="Varela Round"/>
          <w:sz w:val="24"/>
          <w:szCs w:val="24"/>
        </w:rPr>
        <w:t>Knowledge and experience</w:t>
      </w:r>
      <w:r w:rsidRPr="06005B36" w:rsidR="00C514FE">
        <w:rPr>
          <w:rFonts w:ascii="Varela Round" w:hAnsi="Varela Round" w:cs="Varela Round"/>
          <w:sz w:val="24"/>
          <w:szCs w:val="24"/>
        </w:rPr>
        <w:t xml:space="preserve"> </w:t>
      </w:r>
      <w:r w:rsidRPr="06005B36" w:rsidR="287906D3">
        <w:rPr>
          <w:rFonts w:ascii="Varela Round" w:hAnsi="Varela Round" w:cs="Varela Round"/>
          <w:sz w:val="24"/>
          <w:szCs w:val="24"/>
        </w:rPr>
        <w:t xml:space="preserve">of </w:t>
      </w:r>
      <w:r w:rsidRPr="06005B36" w:rsidR="1BD97351">
        <w:rPr>
          <w:rFonts w:ascii="Varela Round" w:hAnsi="Varela Round" w:cs="Varela Round"/>
          <w:sz w:val="24"/>
          <w:szCs w:val="24"/>
        </w:rPr>
        <w:t>leading</w:t>
      </w:r>
      <w:r w:rsidRPr="06005B36" w:rsidR="00C514FE">
        <w:rPr>
          <w:rFonts w:ascii="Varela Round" w:hAnsi="Varela Round" w:cs="Varela Round"/>
          <w:sz w:val="24"/>
          <w:szCs w:val="24"/>
        </w:rPr>
        <w:t xml:space="preserve"> groups</w:t>
      </w:r>
      <w:r w:rsidRPr="06005B36" w:rsidR="004B7303">
        <w:rPr>
          <w:rFonts w:ascii="Varela Round" w:hAnsi="Varela Round" w:cs="Varela Round"/>
          <w:sz w:val="24"/>
          <w:szCs w:val="24"/>
        </w:rPr>
        <w:t xml:space="preserve"> and children</w:t>
      </w:r>
      <w:r w:rsidRPr="06005B36" w:rsidR="00DD1603">
        <w:rPr>
          <w:rFonts w:ascii="Varela Round" w:hAnsi="Varela Round" w:cs="Varela Round"/>
          <w:sz w:val="24"/>
          <w:szCs w:val="24"/>
        </w:rPr>
        <w:t xml:space="preserve"> in a busy environment.</w:t>
      </w:r>
    </w:p>
    <w:p w:rsidRPr="003F4BB0" w:rsidR="005046EC" w:rsidP="00E318CA" w:rsidRDefault="005046EC" w14:paraId="7BEE0ACD" w14:textId="741A4D7D">
      <w:pPr>
        <w:pStyle w:val="ListParagraph"/>
        <w:numPr>
          <w:ilvl w:val="0"/>
          <w:numId w:val="3"/>
        </w:numPr>
        <w:spacing w:after="0" w:line="240" w:lineRule="auto"/>
        <w:rPr>
          <w:rFonts w:ascii="Varela Round" w:hAnsi="Varela Round" w:cs="Varela Round"/>
          <w:sz w:val="24"/>
          <w:szCs w:val="24"/>
        </w:rPr>
      </w:pPr>
      <w:r>
        <w:rPr>
          <w:rFonts w:ascii="Varela Round" w:hAnsi="Varela Round" w:cs="Varela Round"/>
          <w:sz w:val="24"/>
          <w:szCs w:val="24"/>
        </w:rPr>
        <w:t xml:space="preserve">Ability to be adaptable depending on the needs of the group </w:t>
      </w:r>
      <w:r w:rsidR="00557501">
        <w:rPr>
          <w:rFonts w:ascii="Varela Round" w:hAnsi="Varela Round" w:cs="Varela Round"/>
          <w:sz w:val="24"/>
          <w:szCs w:val="24"/>
        </w:rPr>
        <w:t>or changes in plans/weather and other factors.</w:t>
      </w:r>
    </w:p>
    <w:p w:rsidR="5824688A" w:rsidP="026ABF92" w:rsidRDefault="5824688A" w14:paraId="6CCF73E3" w14:textId="6B152BDE">
      <w:pPr>
        <w:pStyle w:val="ListParagraph"/>
        <w:numPr>
          <w:ilvl w:val="0"/>
          <w:numId w:val="3"/>
        </w:numPr>
        <w:spacing w:after="0" w:line="240" w:lineRule="auto"/>
        <w:rPr>
          <w:rFonts w:ascii="Varela Round" w:hAnsi="Varela Round" w:cs="Varela Round"/>
          <w:sz w:val="24"/>
          <w:szCs w:val="24"/>
        </w:rPr>
      </w:pPr>
      <w:r w:rsidRPr="026ABF92">
        <w:rPr>
          <w:rFonts w:ascii="Varela Round" w:hAnsi="Varela Round" w:cs="Varela Round"/>
          <w:sz w:val="24"/>
          <w:szCs w:val="24"/>
        </w:rPr>
        <w:t xml:space="preserve">Experience working with </w:t>
      </w:r>
      <w:r w:rsidR="005D7B6B">
        <w:rPr>
          <w:rFonts w:ascii="Varela Round" w:hAnsi="Varela Round" w:cs="Varela Round"/>
          <w:sz w:val="24"/>
          <w:szCs w:val="24"/>
        </w:rPr>
        <w:t>children with</w:t>
      </w:r>
      <w:r w:rsidRPr="026ABF92">
        <w:rPr>
          <w:rFonts w:ascii="Varela Round" w:hAnsi="Varela Round" w:cs="Varela Round"/>
          <w:sz w:val="24"/>
          <w:szCs w:val="24"/>
        </w:rPr>
        <w:t xml:space="preserve"> additional support needs </w:t>
      </w:r>
      <w:r w:rsidRPr="026ABF92" w:rsidR="49B07325">
        <w:rPr>
          <w:rFonts w:ascii="Varela Round" w:hAnsi="Varela Round" w:cs="Varela Round"/>
          <w:sz w:val="24"/>
          <w:szCs w:val="24"/>
        </w:rPr>
        <w:t xml:space="preserve">is </w:t>
      </w:r>
      <w:r w:rsidRPr="026ABF92">
        <w:rPr>
          <w:rFonts w:ascii="Varela Round" w:hAnsi="Varela Round" w:cs="Varela Round"/>
          <w:sz w:val="24"/>
          <w:szCs w:val="24"/>
        </w:rPr>
        <w:t xml:space="preserve">desirable </w:t>
      </w:r>
      <w:r w:rsidRPr="026ABF92" w:rsidR="78632D47">
        <w:rPr>
          <w:rFonts w:ascii="Varela Round" w:hAnsi="Varela Round" w:cs="Varela Round"/>
          <w:sz w:val="24"/>
          <w:szCs w:val="24"/>
        </w:rPr>
        <w:t>but not essential.</w:t>
      </w:r>
    </w:p>
    <w:p w:rsidR="63F76A28" w:rsidP="026ABF92" w:rsidRDefault="63F76A28" w14:paraId="1157A459" w14:textId="3521A882">
      <w:pPr>
        <w:pStyle w:val="ListParagraph"/>
        <w:numPr>
          <w:ilvl w:val="0"/>
          <w:numId w:val="3"/>
        </w:numPr>
        <w:spacing w:after="0" w:line="240" w:lineRule="auto"/>
        <w:rPr>
          <w:rFonts w:ascii="Varela Round" w:hAnsi="Varela Round" w:cs="Varela Round"/>
          <w:sz w:val="24"/>
          <w:szCs w:val="24"/>
        </w:rPr>
      </w:pPr>
      <w:r w:rsidRPr="026ABF92">
        <w:rPr>
          <w:rFonts w:ascii="Varela Round" w:hAnsi="Varela Round" w:cs="Varela Round"/>
          <w:sz w:val="24"/>
          <w:szCs w:val="24"/>
        </w:rPr>
        <w:t>PVG desirable but not essential</w:t>
      </w:r>
      <w:r w:rsidRPr="026ABF92" w:rsidR="19098A51">
        <w:rPr>
          <w:rFonts w:ascii="Varela Round" w:hAnsi="Varela Round" w:cs="Varela Round"/>
          <w:sz w:val="24"/>
          <w:szCs w:val="24"/>
        </w:rPr>
        <w:t xml:space="preserve"> at time of applying.</w:t>
      </w:r>
      <w:r w:rsidR="00D4103E">
        <w:rPr>
          <w:rFonts w:ascii="Varela Round" w:hAnsi="Varela Round" w:cs="Varela Round"/>
          <w:sz w:val="24"/>
          <w:szCs w:val="24"/>
        </w:rPr>
        <w:t xml:space="preserve"> We can support you in this process.</w:t>
      </w:r>
    </w:p>
    <w:p w:rsidR="026ABF92" w:rsidP="026ABF92" w:rsidRDefault="026ABF92" w14:paraId="1FD9B226" w14:textId="7C8735D0">
      <w:pPr>
        <w:spacing w:after="0" w:line="240" w:lineRule="auto"/>
        <w:rPr>
          <w:rFonts w:ascii="Varela Round" w:hAnsi="Varela Round" w:cs="Varela Round"/>
          <w:sz w:val="24"/>
          <w:szCs w:val="24"/>
        </w:rPr>
      </w:pPr>
    </w:p>
    <w:p w:rsidRPr="00A656B3" w:rsidR="00A656B3" w:rsidP="53970514" w:rsidRDefault="00A656B3" w14:paraId="4083B219" w14:textId="524CF003">
      <w:pPr>
        <w:pStyle w:val="Heading1"/>
        <w:spacing w:after="0" w:line="240" w:lineRule="auto"/>
        <w:rPr>
          <w:rFonts w:ascii="Varela Round" w:hAnsi="Varela Round" w:cs="Varela Round"/>
          <w:sz w:val="24"/>
          <w:szCs w:val="24"/>
        </w:rPr>
      </w:pPr>
      <w:bookmarkStart w:name="_Toc507178645" w:id="1139501120"/>
      <w:r w:rsidR="3510F81E">
        <w:rPr/>
        <w:t>Application Process</w:t>
      </w:r>
      <w:bookmarkEnd w:id="1139501120"/>
    </w:p>
    <w:p w:rsidRPr="00A656B3" w:rsidR="00A656B3" w:rsidP="08553E8E" w:rsidRDefault="00A656B3" w14:paraId="769231EF" w14:textId="137ABD7B">
      <w:pPr>
        <w:pStyle w:val="Subtitle"/>
        <w:rPr>
          <w:rFonts w:ascii="Varela Round" w:hAnsi="Varela Round" w:cs="Varela Round"/>
          <w:sz w:val="24"/>
          <w:szCs w:val="24"/>
        </w:rPr>
      </w:pPr>
      <w:r w:rsidR="27B5FEEE">
        <w:rPr/>
        <w:t xml:space="preserve">To apply please send the following documents via email to </w:t>
      </w:r>
      <w:hyperlink r:id="R7563162df04e4193">
        <w:r w:rsidRPr="08553E8E" w:rsidR="4471D1AC">
          <w:rPr>
            <w:rStyle w:val="Hyperlink"/>
          </w:rPr>
          <w:t>programme</w:t>
        </w:r>
        <w:r w:rsidRPr="08553E8E" w:rsidR="27B5FEEE">
          <w:rPr>
            <w:rStyle w:val="Hyperlink"/>
          </w:rPr>
          <w:t>@forganartscentre.co.uk</w:t>
        </w:r>
      </w:hyperlink>
      <w:r w:rsidR="71CBDB0F">
        <w:rPr/>
        <w:t xml:space="preserve"> </w:t>
      </w:r>
      <w:r w:rsidR="27B5FEEE">
        <w:rPr/>
        <w:t xml:space="preserve"> </w:t>
      </w:r>
    </w:p>
    <w:p w:rsidR="27B5FEEE" w:rsidP="08553E8E" w:rsidRDefault="27B5FEEE" w14:paraId="64E41BA0" w14:textId="294934B9">
      <w:pPr>
        <w:pStyle w:val="ListParagraph"/>
        <w:numPr>
          <w:ilvl w:val="0"/>
          <w:numId w:val="9"/>
        </w:numPr>
        <w:suppressLineNumbers w:val="0"/>
        <w:bidi w:val="0"/>
        <w:spacing w:before="0" w:beforeAutospacing="off" w:after="0" w:afterAutospacing="off" w:line="240" w:lineRule="auto"/>
        <w:ind w:left="720" w:right="0" w:hanging="360"/>
        <w:jc w:val="left"/>
        <w:rPr>
          <w:rFonts w:ascii="Varela Round" w:hAnsi="Varela Round" w:cs="Varela Round"/>
          <w:sz w:val="22"/>
          <w:szCs w:val="22"/>
        </w:rPr>
      </w:pPr>
      <w:r w:rsidRPr="08553E8E" w:rsidR="27B5FEEE">
        <w:rPr>
          <w:rFonts w:ascii="Varela Round" w:hAnsi="Varela Round" w:cs="Varela Round"/>
          <w:color w:val="BF4850"/>
          <w:sz w:val="24"/>
          <w:szCs w:val="24"/>
        </w:rPr>
        <w:t>A</w:t>
      </w:r>
      <w:r w:rsidRPr="08553E8E" w:rsidR="27B5FEEE">
        <w:rPr>
          <w:rFonts w:ascii="Varela Round" w:hAnsi="Varela Round" w:cs="Varela Round"/>
          <w:color w:val="BF4850"/>
          <w:sz w:val="24"/>
          <w:szCs w:val="24"/>
        </w:rPr>
        <w:t>pplication form</w:t>
      </w:r>
      <w:r w:rsidRPr="08553E8E" w:rsidR="27B5FEEE">
        <w:rPr>
          <w:rFonts w:ascii="Varela Round" w:hAnsi="Varela Round" w:cs="Varela Round"/>
          <w:sz w:val="24"/>
          <w:szCs w:val="24"/>
        </w:rPr>
        <w:t xml:space="preserve">: </w:t>
      </w:r>
      <w:r w:rsidRPr="08553E8E" w:rsidR="31B4BF69">
        <w:rPr>
          <w:rFonts w:ascii="Varela Round" w:hAnsi="Varela Round" w:cs="Varela Round"/>
          <w:sz w:val="24"/>
          <w:szCs w:val="24"/>
        </w:rPr>
        <w:t>a blank template</w:t>
      </w:r>
      <w:r w:rsidRPr="08553E8E" w:rsidR="5C1B7AAA">
        <w:rPr>
          <w:rFonts w:ascii="Varela Round" w:hAnsi="Varela Round" w:cs="Varela Round"/>
          <w:sz w:val="24"/>
          <w:szCs w:val="24"/>
        </w:rPr>
        <w:t xml:space="preserve"> is available </w:t>
      </w:r>
      <w:r w:rsidRPr="08553E8E" w:rsidR="14D0C305">
        <w:rPr>
          <w:rFonts w:ascii="Varela Round" w:hAnsi="Varela Round" w:cs="Varela Round"/>
          <w:sz w:val="24"/>
          <w:szCs w:val="24"/>
        </w:rPr>
        <w:t>at bottom of this document.</w:t>
      </w:r>
    </w:p>
    <w:p w:rsidRPr="00A656B3" w:rsidR="00A656B3" w:rsidP="00A656B3" w:rsidRDefault="00A656B3" w14:paraId="4FEDADEA" w14:textId="408FA4B0">
      <w:pPr>
        <w:pStyle w:val="ListParagraph"/>
        <w:numPr>
          <w:ilvl w:val="0"/>
          <w:numId w:val="9"/>
        </w:numPr>
        <w:spacing w:after="0" w:line="240" w:lineRule="auto"/>
        <w:rPr>
          <w:rFonts w:ascii="Varela Round" w:hAnsi="Varela Round" w:cs="Varela Round"/>
          <w:sz w:val="24"/>
          <w:szCs w:val="24"/>
        </w:rPr>
      </w:pPr>
      <w:r w:rsidRPr="00A656B3">
        <w:rPr>
          <w:rFonts w:hint="cs" w:ascii="Varela Round" w:hAnsi="Varela Round" w:cs="Varela Round"/>
          <w:color w:val="BF4850"/>
          <w:sz w:val="24"/>
          <w:szCs w:val="24"/>
        </w:rPr>
        <w:t>Documentation of previous work</w:t>
      </w:r>
      <w:r w:rsidRPr="00A656B3">
        <w:rPr>
          <w:rFonts w:hint="cs" w:ascii="Varela Round" w:hAnsi="Varela Round" w:cs="Varela Round"/>
          <w:sz w:val="24"/>
          <w:szCs w:val="24"/>
        </w:rPr>
        <w:t xml:space="preserve">: ideally </w:t>
      </w:r>
      <w:r w:rsidR="00CC6ECB">
        <w:rPr>
          <w:rFonts w:ascii="Varela Round" w:hAnsi="Varela Round" w:cs="Varela Round"/>
          <w:sz w:val="24"/>
          <w:szCs w:val="24"/>
        </w:rPr>
        <w:t>5-10</w:t>
      </w:r>
      <w:r w:rsidRPr="00A656B3">
        <w:rPr>
          <w:rFonts w:hint="cs" w:ascii="Varela Round" w:hAnsi="Varela Round" w:cs="Varela Round"/>
          <w:sz w:val="24"/>
          <w:szCs w:val="24"/>
        </w:rPr>
        <w:t xml:space="preserve"> images or up to 10 minutes of video.</w:t>
      </w:r>
    </w:p>
    <w:p w:rsidRPr="00A656B3" w:rsidR="00A656B3" w:rsidP="00A656B3" w:rsidRDefault="00A656B3" w14:paraId="57F4AB5F" w14:textId="17FF5514">
      <w:pPr>
        <w:pStyle w:val="ListParagraph"/>
        <w:numPr>
          <w:ilvl w:val="0"/>
          <w:numId w:val="9"/>
        </w:numPr>
        <w:spacing w:after="0" w:line="240" w:lineRule="auto"/>
        <w:rPr>
          <w:rFonts w:ascii="Varela Round" w:hAnsi="Varela Round" w:cs="Varela Round"/>
          <w:sz w:val="24"/>
          <w:szCs w:val="24"/>
        </w:rPr>
      </w:pPr>
      <w:r w:rsidRPr="00A656B3">
        <w:rPr>
          <w:rFonts w:hint="cs" w:ascii="Varela Round" w:hAnsi="Varela Round" w:cs="Varela Round"/>
          <w:color w:val="BF4850"/>
          <w:sz w:val="24"/>
          <w:szCs w:val="24"/>
        </w:rPr>
        <w:t>CV</w:t>
      </w:r>
      <w:r w:rsidRPr="00A656B3">
        <w:rPr>
          <w:rFonts w:hint="cs" w:ascii="Varela Round" w:hAnsi="Varela Round" w:cs="Varela Round"/>
          <w:sz w:val="24"/>
          <w:szCs w:val="24"/>
        </w:rPr>
        <w:t xml:space="preserve">: detailing previous projects and relevant experience. </w:t>
      </w:r>
    </w:p>
    <w:p w:rsidRPr="00A656B3" w:rsidR="00A656B3" w:rsidP="00A656B3" w:rsidRDefault="00A656B3" w14:paraId="605F453C" w14:textId="78EF8391">
      <w:pPr>
        <w:pStyle w:val="ListParagraph"/>
        <w:numPr>
          <w:ilvl w:val="0"/>
          <w:numId w:val="9"/>
        </w:numPr>
        <w:spacing w:after="0" w:line="240" w:lineRule="auto"/>
        <w:rPr>
          <w:rFonts w:ascii="Varela Round" w:hAnsi="Varela Round" w:cs="Varela Round"/>
          <w:sz w:val="24"/>
          <w:szCs w:val="24"/>
        </w:rPr>
      </w:pPr>
      <w:r w:rsidRPr="00A656B3">
        <w:rPr>
          <w:rFonts w:hint="cs" w:ascii="Varela Round" w:hAnsi="Varela Round" w:cs="Varela Round"/>
          <w:color w:val="BF4850"/>
          <w:sz w:val="24"/>
          <w:szCs w:val="24"/>
        </w:rPr>
        <w:t>Equalities monitoring form</w:t>
      </w:r>
      <w:r w:rsidRPr="00A656B3">
        <w:rPr>
          <w:rFonts w:hint="cs" w:ascii="Varela Round" w:hAnsi="Varela Round" w:cs="Varela Round"/>
          <w:sz w:val="24"/>
          <w:szCs w:val="24"/>
        </w:rPr>
        <w:t>: It is not compulsory to complete this form, but it will help us assess the accessibility of our opportunities if you do.</w:t>
      </w:r>
      <w:r w:rsidR="000C1C90">
        <w:rPr>
          <w:rFonts w:ascii="Varela Round" w:hAnsi="Varela Round" w:cs="Varela Round"/>
          <w:sz w:val="24"/>
          <w:szCs w:val="24"/>
        </w:rPr>
        <w:t xml:space="preserve"> A blank template is available to download on our website.</w:t>
      </w:r>
    </w:p>
    <w:p w:rsidR="000C1C90" w:rsidP="00A656B3" w:rsidRDefault="000C1C90" w14:paraId="72FB51B7" w14:textId="77777777">
      <w:pPr>
        <w:spacing w:after="0" w:line="240" w:lineRule="auto"/>
        <w:rPr>
          <w:rFonts w:ascii="Varela Round" w:hAnsi="Varela Round" w:cs="Varela Round"/>
          <w:sz w:val="24"/>
          <w:szCs w:val="24"/>
        </w:rPr>
      </w:pPr>
    </w:p>
    <w:p w:rsidRPr="00A656B3" w:rsidR="00A656B3" w:rsidP="00A656B3" w:rsidRDefault="00A656B3" w14:paraId="41EFF3F3" w14:textId="7349D849">
      <w:pPr>
        <w:spacing w:after="0" w:line="240" w:lineRule="auto"/>
        <w:rPr>
          <w:rFonts w:ascii="Varela Round" w:hAnsi="Varela Round" w:cs="Varela Round"/>
          <w:sz w:val="24"/>
          <w:szCs w:val="24"/>
        </w:rPr>
      </w:pPr>
      <w:r w:rsidRPr="00A656B3">
        <w:rPr>
          <w:rFonts w:hint="cs" w:ascii="Varela Round" w:hAnsi="Varela Round" w:cs="Varela Round"/>
          <w:sz w:val="24"/>
          <w:szCs w:val="24"/>
        </w:rPr>
        <w:t>Please submit documents as PDFs only.</w:t>
      </w:r>
    </w:p>
    <w:p w:rsidR="00C56158" w:rsidP="007C4986" w:rsidRDefault="00C56158" w14:paraId="512A58AF" w14:textId="67173A79">
      <w:pPr>
        <w:spacing w:after="0" w:line="240" w:lineRule="auto"/>
        <w:rPr>
          <w:rFonts w:ascii="Varela Round" w:hAnsi="Varela Round" w:cs="Varela Round"/>
          <w:sz w:val="24"/>
          <w:szCs w:val="24"/>
        </w:rPr>
      </w:pPr>
    </w:p>
    <w:p w:rsidRPr="00AC7FF2" w:rsidR="00470EED" w:rsidP="00470EED" w:rsidRDefault="00470EED" w14:paraId="5752A68C" w14:textId="77777777">
      <w:pPr>
        <w:spacing w:after="0" w:line="240" w:lineRule="auto"/>
        <w:rPr>
          <w:rFonts w:ascii="Varela Round" w:hAnsi="Varela Round" w:cs="Varela Round"/>
          <w:b/>
          <w:bCs/>
          <w:color w:val="BF4850"/>
          <w:sz w:val="26"/>
          <w:szCs w:val="26"/>
        </w:rPr>
      </w:pPr>
      <w:r>
        <w:rPr>
          <w:rFonts w:ascii="Varela Round" w:hAnsi="Varela Round" w:cs="Varela Round"/>
          <w:b/>
          <w:bCs/>
          <w:color w:val="BF4850"/>
          <w:sz w:val="26"/>
          <w:szCs w:val="26"/>
        </w:rPr>
        <w:t>Selection Process</w:t>
      </w:r>
    </w:p>
    <w:p w:rsidRPr="00A463A0" w:rsidR="00470EED" w:rsidP="00470EED" w:rsidRDefault="00470EED" w14:paraId="18CC2C5E" w14:textId="77777777">
      <w:pPr>
        <w:spacing w:after="0" w:line="240" w:lineRule="auto"/>
        <w:rPr>
          <w:rFonts w:ascii="Varela Round" w:hAnsi="Varela Round" w:cs="Varela Round"/>
        </w:rPr>
      </w:pPr>
    </w:p>
    <w:p w:rsidR="00E47B53" w:rsidP="007C4986" w:rsidRDefault="00470EED" w14:paraId="774DA802" w14:textId="39EB246F">
      <w:pPr>
        <w:spacing w:after="0" w:line="240" w:lineRule="auto"/>
        <w:rPr>
          <w:rFonts w:ascii="Varela Round" w:hAnsi="Varela Round" w:cs="Varela Round"/>
          <w:sz w:val="24"/>
          <w:szCs w:val="24"/>
        </w:rPr>
      </w:pPr>
      <w:r w:rsidRPr="00470EED">
        <w:rPr>
          <w:rFonts w:ascii="Varela Round" w:hAnsi="Varela Round" w:cs="Varela Round"/>
          <w:sz w:val="24"/>
          <w:szCs w:val="24"/>
        </w:rPr>
        <w:t xml:space="preserve">Applications will be assessed by a panel </w:t>
      </w:r>
      <w:r>
        <w:rPr>
          <w:rFonts w:ascii="Varela Round" w:hAnsi="Varela Round" w:cs="Varela Round"/>
          <w:sz w:val="24"/>
          <w:szCs w:val="24"/>
        </w:rPr>
        <w:t>of centre staff</w:t>
      </w:r>
      <w:r w:rsidRPr="00470EED">
        <w:rPr>
          <w:rFonts w:ascii="Varela Round" w:hAnsi="Varela Round" w:cs="Varela Round"/>
          <w:sz w:val="24"/>
          <w:szCs w:val="24"/>
        </w:rPr>
        <w:t xml:space="preserve">. Shortlisted applicants will be invited </w:t>
      </w:r>
      <w:r w:rsidR="00E47B53">
        <w:rPr>
          <w:rFonts w:ascii="Varela Round" w:hAnsi="Varela Round" w:cs="Varela Round"/>
          <w:sz w:val="24"/>
          <w:szCs w:val="24"/>
        </w:rPr>
        <w:t>for a</w:t>
      </w:r>
      <w:r w:rsidR="00A22BE1">
        <w:rPr>
          <w:rFonts w:ascii="Varela Round" w:hAnsi="Varela Round" w:cs="Varela Round"/>
          <w:sz w:val="24"/>
          <w:szCs w:val="24"/>
        </w:rPr>
        <w:t xml:space="preserve"> brief and </w:t>
      </w:r>
      <w:r w:rsidR="00E47B53">
        <w:rPr>
          <w:rFonts w:ascii="Varela Round" w:hAnsi="Varela Round" w:cs="Varela Round"/>
          <w:sz w:val="24"/>
          <w:szCs w:val="24"/>
        </w:rPr>
        <w:t>informal online conversation where they can tell us more themselves and their proposal.</w:t>
      </w:r>
    </w:p>
    <w:p w:rsidRPr="00470EED" w:rsidR="00470EED" w:rsidP="007C4986" w:rsidRDefault="00470EED" w14:paraId="3B982866" w14:textId="77777777">
      <w:pPr>
        <w:spacing w:after="0" w:line="240" w:lineRule="auto"/>
        <w:rPr>
          <w:rFonts w:ascii="Varela Round" w:hAnsi="Varela Round" w:cs="Varela Round"/>
          <w:sz w:val="24"/>
          <w:szCs w:val="24"/>
        </w:rPr>
      </w:pPr>
    </w:p>
    <w:p w:rsidRPr="00470EED" w:rsidR="00A13D5E" w:rsidP="4D3B16E1" w:rsidRDefault="00415A28" w14:paraId="4A63B899" w14:textId="37250AD7">
      <w:pPr>
        <w:spacing w:after="0" w:line="240" w:lineRule="auto"/>
        <w:rPr>
          <w:rFonts w:ascii="Varela Round" w:hAnsi="Varela Round" w:cs="Varela Round"/>
          <w:sz w:val="24"/>
          <w:szCs w:val="24"/>
        </w:rPr>
      </w:pPr>
      <w:r w:rsidRPr="5EE1F1CD" w:rsidR="00415A28">
        <w:rPr>
          <w:rFonts w:ascii="Varela Round" w:hAnsi="Varela Round" w:cs="Varela Round"/>
          <w:color w:val="BF4850"/>
          <w:sz w:val="24"/>
          <w:szCs w:val="24"/>
        </w:rPr>
        <w:t>Advertised:</w:t>
      </w:r>
      <w:r>
        <w:tab/>
      </w:r>
      <w:r>
        <w:tab/>
      </w:r>
      <w:r>
        <w:tab/>
      </w:r>
      <w:r w:rsidRPr="5EE1F1CD" w:rsidR="53033DEF">
        <w:rPr>
          <w:rFonts w:ascii="Varela Round" w:hAnsi="Varela Round" w:cs="Varela Round"/>
          <w:color w:val="auto"/>
          <w:sz w:val="24"/>
          <w:szCs w:val="24"/>
        </w:rPr>
        <w:t>Friday</w:t>
      </w:r>
      <w:r w:rsidRPr="5EE1F1CD" w:rsidR="4896AD51">
        <w:rPr>
          <w:rFonts w:ascii="Varela Round" w:hAnsi="Varela Round" w:cs="Varela Round"/>
          <w:color w:val="auto"/>
          <w:sz w:val="24"/>
          <w:szCs w:val="24"/>
        </w:rPr>
        <w:t xml:space="preserve"> 1</w:t>
      </w:r>
      <w:r w:rsidRPr="5EE1F1CD" w:rsidR="2085DBDC">
        <w:rPr>
          <w:rFonts w:ascii="Varela Round" w:hAnsi="Varela Round" w:cs="Varela Round"/>
          <w:color w:val="auto"/>
          <w:sz w:val="24"/>
          <w:szCs w:val="24"/>
        </w:rPr>
        <w:t>7</w:t>
      </w:r>
      <w:r w:rsidRPr="5EE1F1CD" w:rsidR="4896AD51">
        <w:rPr>
          <w:rFonts w:ascii="Varela Round" w:hAnsi="Varela Round" w:cs="Varela Round"/>
          <w:color w:val="auto"/>
          <w:sz w:val="24"/>
          <w:szCs w:val="24"/>
        </w:rPr>
        <w:t xml:space="preserve"> April</w:t>
      </w:r>
      <w:r w:rsidRPr="5EE1F1CD" w:rsidR="4896AD51">
        <w:rPr>
          <w:rFonts w:ascii="Varela Round" w:hAnsi="Varela Round" w:cs="Varela Round"/>
          <w:color w:val="BF4850"/>
          <w:sz w:val="24"/>
          <w:szCs w:val="24"/>
        </w:rPr>
        <w:t xml:space="preserve"> </w:t>
      </w:r>
    </w:p>
    <w:p w:rsidRPr="00470EED" w:rsidR="003060A0" w:rsidP="5EE1F1CD" w:rsidRDefault="00150893" w14:paraId="2333C426" w14:textId="742100DB">
      <w:pPr>
        <w:pStyle w:val="Normal"/>
        <w:spacing w:after="0" w:line="240" w:lineRule="auto"/>
        <w:rPr>
          <w:rFonts w:ascii="Varela Round" w:hAnsi="Varela Round" w:cs="Varela Round"/>
          <w:sz w:val="24"/>
          <w:szCs w:val="24"/>
        </w:rPr>
      </w:pPr>
      <w:r w:rsidRPr="5EE1F1CD" w:rsidR="00150893">
        <w:rPr>
          <w:rFonts w:ascii="Varela Round" w:hAnsi="Varela Round" w:cs="Varela Round"/>
          <w:color w:val="BF4850"/>
          <w:sz w:val="24"/>
          <w:szCs w:val="24"/>
        </w:rPr>
        <w:t>Deadline</w:t>
      </w:r>
      <w:r w:rsidRPr="5EE1F1CD" w:rsidR="00B175E8">
        <w:rPr>
          <w:rFonts w:ascii="Varela Round" w:hAnsi="Varela Round" w:cs="Varela Round"/>
          <w:color w:val="BF4850"/>
          <w:sz w:val="24"/>
          <w:szCs w:val="24"/>
        </w:rPr>
        <w:t>:</w:t>
      </w:r>
      <w:r w:rsidRPr="5EE1F1CD" w:rsidR="0075487A">
        <w:rPr>
          <w:rFonts w:ascii="Varela Round" w:hAnsi="Varela Round" w:cs="Varela Round"/>
          <w:color w:val="BF4850"/>
          <w:sz w:val="24"/>
          <w:szCs w:val="24"/>
        </w:rPr>
        <w:t xml:space="preserve"> </w:t>
      </w:r>
      <w:r>
        <w:tab/>
      </w:r>
      <w:r>
        <w:tab/>
      </w:r>
      <w:r>
        <w:tab/>
      </w:r>
      <w:r w:rsidRPr="5EE1F1CD" w:rsidR="1AA28A69">
        <w:rPr>
          <w:rFonts w:ascii="Varela Round" w:hAnsi="Varela Round" w:eastAsia="Calibri" w:cs="Varela Round" w:asciiTheme="minorAscii" w:hAnsiTheme="minorAscii" w:eastAsiaTheme="minorAscii" w:cstheme="minorBidi"/>
          <w:noProof w:val="0"/>
          <w:color w:val="auto"/>
          <w:sz w:val="24"/>
          <w:szCs w:val="24"/>
          <w:lang w:val="en-GB" w:eastAsia="en-US" w:bidi="ar-SA"/>
        </w:rPr>
        <w:t xml:space="preserve">12 </w:t>
      </w:r>
      <w:r w:rsidRPr="5EE1F1CD" w:rsidR="1AA28A69">
        <w:rPr>
          <w:rFonts w:ascii="Varela Round" w:hAnsi="Varela Round" w:eastAsia="Calibri" w:cs="Varela Round" w:asciiTheme="minorAscii" w:hAnsiTheme="minorAscii" w:eastAsiaTheme="minorAscii" w:cstheme="minorBidi"/>
          <w:noProof w:val="0"/>
          <w:color w:val="auto"/>
          <w:sz w:val="24"/>
          <w:szCs w:val="24"/>
          <w:lang w:val="en-GB" w:eastAsia="en-US" w:bidi="ar-SA"/>
        </w:rPr>
        <w:t>noon</w:t>
      </w:r>
      <w:r w:rsidRPr="5EE1F1CD" w:rsidR="1AA28A69">
        <w:rPr>
          <w:rFonts w:ascii="Varela Round" w:hAnsi="Varela Round" w:eastAsia="Calibri" w:cs="Varela Round" w:asciiTheme="minorAscii" w:hAnsiTheme="minorAscii" w:eastAsiaTheme="minorAscii" w:cstheme="minorBidi"/>
          <w:noProof w:val="0"/>
          <w:color w:val="auto"/>
          <w:sz w:val="24"/>
          <w:szCs w:val="24"/>
          <w:lang w:val="en-GB" w:eastAsia="en-US" w:bidi="ar-SA"/>
        </w:rPr>
        <w:t xml:space="preserve"> </w:t>
      </w:r>
      <w:r w:rsidRPr="5EE1F1CD" w:rsidR="1AA28A69">
        <w:rPr>
          <w:rFonts w:ascii="Calibri" w:hAnsi="Calibri" w:eastAsia="Calibri" w:cs="Calibri"/>
          <w:noProof w:val="0"/>
          <w:sz w:val="22"/>
          <w:szCs w:val="22"/>
          <w:lang w:val="en-GB"/>
        </w:rPr>
        <w:t>,</w:t>
      </w:r>
      <w:r w:rsidRPr="5EE1F1CD" w:rsidR="1AA28A69">
        <w:rPr>
          <w:rFonts w:ascii="Calibri" w:hAnsi="Calibri" w:eastAsia="Calibri" w:cs="Calibri"/>
          <w:noProof w:val="0"/>
          <w:sz w:val="22"/>
          <w:szCs w:val="22"/>
          <w:lang w:val="en-GB"/>
        </w:rPr>
        <w:t xml:space="preserve"> </w:t>
      </w:r>
      <w:r w:rsidRPr="5EE1F1CD" w:rsidR="2CB3AB1A">
        <w:rPr>
          <w:rFonts w:ascii="Varela Round" w:hAnsi="Varela Round" w:cs="Varela Round"/>
          <w:sz w:val="24"/>
          <w:szCs w:val="24"/>
        </w:rPr>
        <w:t>Mon</w:t>
      </w:r>
      <w:r w:rsidRPr="5EE1F1CD" w:rsidR="003701EF">
        <w:rPr>
          <w:rFonts w:ascii="Varela Round" w:hAnsi="Varela Round" w:cs="Varela Round"/>
          <w:sz w:val="24"/>
          <w:szCs w:val="24"/>
        </w:rPr>
        <w:t xml:space="preserve">day </w:t>
      </w:r>
      <w:r w:rsidRPr="5EE1F1CD" w:rsidR="1E33E6C0">
        <w:rPr>
          <w:rFonts w:ascii="Varela Round" w:hAnsi="Varela Round" w:cs="Varela Round"/>
          <w:sz w:val="24"/>
          <w:szCs w:val="24"/>
        </w:rPr>
        <w:t>1</w:t>
      </w:r>
      <w:r w:rsidRPr="5EE1F1CD" w:rsidR="7BBD5FB2">
        <w:rPr>
          <w:rFonts w:ascii="Varela Round" w:hAnsi="Varela Round" w:cs="Varela Round"/>
          <w:sz w:val="24"/>
          <w:szCs w:val="24"/>
        </w:rPr>
        <w:t>1 May</w:t>
      </w:r>
    </w:p>
    <w:p w:rsidRPr="00470EED" w:rsidR="00B279A2" w:rsidP="0B837D93" w:rsidRDefault="00B279A2" w14:paraId="25168063" w14:textId="176865C4">
      <w:pPr>
        <w:spacing w:after="0" w:line="240" w:lineRule="auto"/>
        <w:ind w:left="2880" w:hanging="2880"/>
        <w:rPr>
          <w:rFonts w:ascii="Varela Round" w:hAnsi="Varela Round" w:cs="Varela Round"/>
          <w:sz w:val="24"/>
          <w:szCs w:val="24"/>
        </w:rPr>
      </w:pPr>
      <w:r w:rsidRPr="4D3B16E1" w:rsidR="00B279A2">
        <w:rPr>
          <w:rFonts w:ascii="Varela Round" w:hAnsi="Varela Round" w:cs="Varela Round"/>
          <w:color w:val="BF4850"/>
          <w:sz w:val="24"/>
          <w:szCs w:val="24"/>
        </w:rPr>
        <w:t>In</w:t>
      </w:r>
      <w:r w:rsidRPr="4D3B16E1" w:rsidR="003843DF">
        <w:rPr>
          <w:rFonts w:ascii="Varela Round" w:hAnsi="Varela Round" w:cs="Varela Round"/>
          <w:color w:val="BF4850"/>
          <w:sz w:val="24"/>
          <w:szCs w:val="24"/>
        </w:rPr>
        <w:t>formal conversations</w:t>
      </w:r>
      <w:r w:rsidRPr="4D3B16E1" w:rsidR="00B279A2">
        <w:rPr>
          <w:rFonts w:ascii="Varela Round" w:hAnsi="Varela Round" w:cs="Varela Round"/>
          <w:color w:val="BF4850"/>
          <w:sz w:val="24"/>
          <w:szCs w:val="24"/>
        </w:rPr>
        <w:t>:</w:t>
      </w:r>
      <w:r>
        <w:tab/>
      </w:r>
      <w:r w:rsidRPr="4D3B16E1" w:rsidR="4FEA5A8A">
        <w:rPr>
          <w:rFonts w:ascii="Varela Round" w:hAnsi="Varela Round" w:cs="Varela Round"/>
          <w:sz w:val="24"/>
          <w:szCs w:val="24"/>
        </w:rPr>
        <w:t xml:space="preserve">Monday </w:t>
      </w:r>
      <w:r w:rsidRPr="4D3B16E1" w:rsidR="6E5EA152">
        <w:rPr>
          <w:rFonts w:ascii="Varela Round" w:hAnsi="Varela Round" w:cs="Varela Round"/>
          <w:sz w:val="24"/>
          <w:szCs w:val="24"/>
        </w:rPr>
        <w:t xml:space="preserve">18 </w:t>
      </w:r>
      <w:r w:rsidRPr="4D3B16E1" w:rsidR="00A35588">
        <w:rPr>
          <w:rFonts w:ascii="Varela Round" w:hAnsi="Varela Round" w:cs="Varela Round"/>
          <w:sz w:val="24"/>
          <w:szCs w:val="24"/>
        </w:rPr>
        <w:t xml:space="preserve">&amp; </w:t>
      </w:r>
      <w:r w:rsidRPr="4D3B16E1" w:rsidR="405810CB">
        <w:rPr>
          <w:rFonts w:ascii="Varela Round" w:hAnsi="Varela Round" w:cs="Varela Round"/>
          <w:sz w:val="24"/>
          <w:szCs w:val="24"/>
        </w:rPr>
        <w:t xml:space="preserve">Tuesday </w:t>
      </w:r>
      <w:r w:rsidRPr="4D3B16E1" w:rsidR="658C156A">
        <w:rPr>
          <w:rFonts w:ascii="Varela Round" w:hAnsi="Varela Round" w:cs="Varela Round"/>
          <w:sz w:val="24"/>
          <w:szCs w:val="24"/>
        </w:rPr>
        <w:t>19</w:t>
      </w:r>
      <w:r w:rsidRPr="4D3B16E1" w:rsidR="00A35588">
        <w:rPr>
          <w:rFonts w:ascii="Varela Round" w:hAnsi="Varela Round" w:cs="Varela Round"/>
          <w:sz w:val="24"/>
          <w:szCs w:val="24"/>
        </w:rPr>
        <w:t xml:space="preserve"> </w:t>
      </w:r>
      <w:r w:rsidRPr="4D3B16E1" w:rsidR="0F85CBE7">
        <w:rPr>
          <w:rFonts w:ascii="Varela Round" w:hAnsi="Varela Round" w:cs="Varela Round"/>
          <w:sz w:val="24"/>
          <w:szCs w:val="24"/>
        </w:rPr>
        <w:t>May</w:t>
      </w:r>
    </w:p>
    <w:p w:rsidRPr="00470EED" w:rsidR="00E852BF" w:rsidP="00E852BF" w:rsidRDefault="00944FE4" w14:paraId="4D078AA0" w14:textId="0C8EAC7E">
      <w:pPr>
        <w:spacing w:after="0" w:line="240" w:lineRule="auto"/>
        <w:ind w:left="2880" w:hanging="2880"/>
        <w:rPr>
          <w:rFonts w:ascii="Varela Round" w:hAnsi="Varela Round" w:cs="Varela Round"/>
          <w:sz w:val="24"/>
          <w:szCs w:val="24"/>
        </w:rPr>
      </w:pPr>
      <w:r w:rsidRPr="4D3B16E1" w:rsidR="00944FE4">
        <w:rPr>
          <w:rFonts w:ascii="Varela Round" w:hAnsi="Varela Round" w:cs="Varela Round"/>
          <w:color w:val="BF4850"/>
          <w:sz w:val="24"/>
          <w:szCs w:val="24"/>
        </w:rPr>
        <w:t xml:space="preserve">Interviewees informed: </w:t>
      </w:r>
      <w:r>
        <w:tab/>
      </w:r>
      <w:r w:rsidRPr="4D3B16E1" w:rsidR="1C8DEFE5">
        <w:rPr>
          <w:rFonts w:ascii="Varela Round" w:hAnsi="Varela Round" w:cs="Varela Round"/>
          <w:color w:val="000000" w:themeColor="text1" w:themeTint="FF" w:themeShade="FF"/>
          <w:sz w:val="24"/>
          <w:szCs w:val="24"/>
        </w:rPr>
        <w:t>Friday</w:t>
      </w:r>
      <w:r w:rsidRPr="4D3B16E1" w:rsidR="002A73E2">
        <w:rPr>
          <w:rFonts w:ascii="Varela Round" w:hAnsi="Varela Round" w:cs="Varela Round"/>
          <w:color w:val="000000" w:themeColor="text1" w:themeTint="FF" w:themeShade="FF"/>
          <w:sz w:val="24"/>
          <w:szCs w:val="24"/>
        </w:rPr>
        <w:t xml:space="preserve"> </w:t>
      </w:r>
      <w:r w:rsidRPr="4D3B16E1" w:rsidR="517BE195">
        <w:rPr>
          <w:rFonts w:ascii="Varela Round" w:hAnsi="Varela Round" w:cs="Varela Round"/>
          <w:color w:val="000000" w:themeColor="text1" w:themeTint="FF" w:themeShade="FF"/>
          <w:sz w:val="24"/>
          <w:szCs w:val="24"/>
        </w:rPr>
        <w:t>2</w:t>
      </w:r>
      <w:r w:rsidRPr="4D3B16E1" w:rsidR="0B07EFBB">
        <w:rPr>
          <w:rFonts w:ascii="Varela Round" w:hAnsi="Varela Round" w:cs="Varela Round"/>
          <w:color w:val="000000" w:themeColor="text1" w:themeTint="FF" w:themeShade="FF"/>
          <w:sz w:val="24"/>
          <w:szCs w:val="24"/>
        </w:rPr>
        <w:t>2</w:t>
      </w:r>
      <w:r w:rsidRPr="4D3B16E1" w:rsidR="002A73E2">
        <w:rPr>
          <w:rFonts w:ascii="Varela Round" w:hAnsi="Varela Round" w:cs="Varela Round"/>
          <w:color w:val="000000" w:themeColor="text1" w:themeTint="FF" w:themeShade="FF"/>
          <w:sz w:val="24"/>
          <w:szCs w:val="24"/>
        </w:rPr>
        <w:t xml:space="preserve"> </w:t>
      </w:r>
      <w:r w:rsidRPr="4D3B16E1" w:rsidR="5CD2BF23">
        <w:rPr>
          <w:rFonts w:ascii="Varela Round" w:hAnsi="Varela Round" w:cs="Varela Round"/>
          <w:color w:val="000000" w:themeColor="text1" w:themeTint="FF" w:themeShade="FF"/>
          <w:sz w:val="24"/>
          <w:szCs w:val="24"/>
        </w:rPr>
        <w:t>May</w:t>
      </w:r>
      <w:r>
        <w:tab/>
      </w:r>
      <w:r w:rsidRPr="4D3B16E1" w:rsidR="00483007">
        <w:rPr>
          <w:rFonts w:ascii="Varela Round" w:hAnsi="Varela Round" w:cs="Varela Round"/>
          <w:sz w:val="24"/>
          <w:szCs w:val="24"/>
        </w:rPr>
        <w:t xml:space="preserve"> </w:t>
      </w:r>
    </w:p>
    <w:p w:rsidRPr="00470EED" w:rsidR="000D2D03" w:rsidP="000D2D03" w:rsidRDefault="000D2D03" w14:paraId="12A2E7DB" w14:textId="5C4C6F05">
      <w:pPr>
        <w:spacing w:after="0" w:line="240" w:lineRule="auto"/>
        <w:ind w:left="2880" w:hanging="2880"/>
        <w:rPr>
          <w:rFonts w:ascii="Varela Round" w:hAnsi="Varela Round" w:cs="Varela Round"/>
          <w:color w:val="BF4850"/>
          <w:sz w:val="24"/>
          <w:szCs w:val="24"/>
          <w:highlight w:val="yellow"/>
        </w:rPr>
      </w:pPr>
    </w:p>
    <w:p w:rsidRPr="00470EED" w:rsidR="000D2D03" w:rsidP="000D2D03" w:rsidRDefault="000D2D03" w14:paraId="2DB99890" w14:textId="747059BC">
      <w:pPr>
        <w:spacing w:after="0" w:line="240" w:lineRule="auto"/>
        <w:rPr>
          <w:rFonts w:ascii="Varela Round" w:hAnsi="Varela Round" w:cs="Varela Round"/>
          <w:sz w:val="24"/>
          <w:szCs w:val="24"/>
        </w:rPr>
      </w:pPr>
      <w:r w:rsidRPr="00470EED">
        <w:rPr>
          <w:rFonts w:ascii="Varela Round" w:hAnsi="Varela Round" w:cs="Varela Round"/>
          <w:sz w:val="24"/>
          <w:szCs w:val="24"/>
        </w:rPr>
        <w:t xml:space="preserve">Interviews will be informal and </w:t>
      </w:r>
      <w:r w:rsidRPr="00470EED" w:rsidR="00D6125E">
        <w:rPr>
          <w:rFonts w:ascii="Varela Round" w:hAnsi="Varela Round" w:cs="Varela Round"/>
          <w:sz w:val="24"/>
          <w:szCs w:val="24"/>
        </w:rPr>
        <w:t>via</w:t>
      </w:r>
      <w:r w:rsidRPr="00470EED">
        <w:rPr>
          <w:rFonts w:ascii="Varela Round" w:hAnsi="Varela Round" w:cs="Varela Round"/>
          <w:sz w:val="24"/>
          <w:szCs w:val="24"/>
        </w:rPr>
        <w:t xml:space="preserve"> phone</w:t>
      </w:r>
      <w:r w:rsidRPr="00470EED" w:rsidR="00D6125E">
        <w:rPr>
          <w:rFonts w:ascii="Varela Round" w:hAnsi="Varela Round" w:cs="Varela Round"/>
          <w:sz w:val="24"/>
          <w:szCs w:val="24"/>
        </w:rPr>
        <w:t xml:space="preserve"> or </w:t>
      </w:r>
      <w:r w:rsidR="001C03DF">
        <w:rPr>
          <w:rFonts w:ascii="Varela Round" w:hAnsi="Varela Round" w:cs="Varela Round"/>
          <w:sz w:val="24"/>
          <w:szCs w:val="24"/>
        </w:rPr>
        <w:t xml:space="preserve">Microsoft </w:t>
      </w:r>
      <w:r w:rsidRPr="00470EED" w:rsidR="00D6125E">
        <w:rPr>
          <w:rFonts w:ascii="Varela Round" w:hAnsi="Varela Round" w:cs="Varela Round"/>
          <w:sz w:val="24"/>
          <w:szCs w:val="24"/>
        </w:rPr>
        <w:t>Teams.</w:t>
      </w:r>
      <w:r w:rsidRPr="00470EED" w:rsidR="002451C3">
        <w:rPr>
          <w:rFonts w:ascii="Varela Round" w:hAnsi="Varela Round" w:cs="Varela Round"/>
          <w:sz w:val="24"/>
          <w:szCs w:val="24"/>
        </w:rPr>
        <w:t xml:space="preserve"> </w:t>
      </w:r>
    </w:p>
    <w:p w:rsidRPr="00470EED" w:rsidR="00E852BF" w:rsidP="000D2D03" w:rsidRDefault="00E852BF" w14:paraId="37AF9716" w14:textId="77777777">
      <w:pPr>
        <w:spacing w:after="0" w:line="240" w:lineRule="auto"/>
        <w:rPr>
          <w:rFonts w:ascii="Varela Round" w:hAnsi="Varela Round" w:cs="Varela Round"/>
          <w:sz w:val="24"/>
          <w:szCs w:val="24"/>
        </w:rPr>
      </w:pPr>
    </w:p>
    <w:p w:rsidR="00E852BF" w:rsidP="000D2D03" w:rsidRDefault="001C03DF" w14:paraId="586B0DDD" w14:textId="6AE744E0">
      <w:pPr>
        <w:spacing w:after="0" w:line="240" w:lineRule="auto"/>
        <w:rPr>
          <w:rFonts w:ascii="Varela Round" w:hAnsi="Varela Round" w:cs="Varela Round"/>
          <w:sz w:val="24"/>
          <w:szCs w:val="24"/>
        </w:rPr>
      </w:pPr>
      <w:r w:rsidRPr="5EE1F1CD" w:rsidR="001C03DF">
        <w:rPr>
          <w:rFonts w:ascii="Varela Round" w:hAnsi="Varela Round" w:cs="Varela Round"/>
          <w:sz w:val="24"/>
          <w:szCs w:val="24"/>
        </w:rPr>
        <w:t xml:space="preserve">Successful applicants will need to have final activity proposals and </w:t>
      </w:r>
      <w:r w:rsidRPr="5EE1F1CD" w:rsidR="008843DE">
        <w:rPr>
          <w:rFonts w:ascii="Varela Round" w:hAnsi="Varela Round" w:cs="Varela Round"/>
          <w:sz w:val="24"/>
          <w:szCs w:val="24"/>
        </w:rPr>
        <w:t xml:space="preserve">materials lists completed by </w:t>
      </w:r>
      <w:r w:rsidRPr="5EE1F1CD" w:rsidR="1520D5E6">
        <w:rPr>
          <w:rFonts w:ascii="Varela Round" w:hAnsi="Varela Round" w:eastAsia="Calibri" w:cs="Varela Round" w:asciiTheme="minorAscii" w:hAnsiTheme="minorAscii" w:eastAsiaTheme="minorAscii" w:cstheme="minorBidi"/>
          <w:color w:val="BF4850"/>
          <w:sz w:val="24"/>
          <w:szCs w:val="24"/>
          <w:lang w:eastAsia="en-US" w:bidi="ar-SA"/>
        </w:rPr>
        <w:t>Friday</w:t>
      </w:r>
      <w:r w:rsidRPr="5EE1F1CD" w:rsidR="002A73E2">
        <w:rPr>
          <w:rFonts w:ascii="Varela Round" w:hAnsi="Varela Round" w:cs="Varela Round"/>
          <w:color w:val="BF4850"/>
          <w:sz w:val="24"/>
          <w:szCs w:val="24"/>
        </w:rPr>
        <w:t xml:space="preserve"> </w:t>
      </w:r>
      <w:r w:rsidRPr="5EE1F1CD" w:rsidR="00151C99">
        <w:rPr>
          <w:rFonts w:ascii="Varela Round" w:hAnsi="Varela Round" w:cs="Varela Round"/>
          <w:color w:val="BF4850"/>
          <w:sz w:val="24"/>
          <w:szCs w:val="24"/>
        </w:rPr>
        <w:t>29</w:t>
      </w:r>
      <w:r w:rsidRPr="5EE1F1CD" w:rsidR="002A73E2">
        <w:rPr>
          <w:rFonts w:ascii="Varela Round" w:hAnsi="Varela Round" w:cs="Varela Round"/>
          <w:color w:val="BF4850"/>
          <w:sz w:val="24"/>
          <w:szCs w:val="24"/>
        </w:rPr>
        <w:t xml:space="preserve"> </w:t>
      </w:r>
      <w:r w:rsidRPr="5EE1F1CD" w:rsidR="24648649">
        <w:rPr>
          <w:rFonts w:ascii="Varela Round" w:hAnsi="Varela Round" w:cs="Varela Round"/>
          <w:color w:val="BF4850"/>
          <w:sz w:val="24"/>
          <w:szCs w:val="24"/>
        </w:rPr>
        <w:t>May</w:t>
      </w:r>
      <w:r w:rsidRPr="5EE1F1CD" w:rsidR="002A73E2">
        <w:rPr>
          <w:rFonts w:ascii="Varela Round" w:hAnsi="Varela Round" w:cs="Varela Round"/>
          <w:sz w:val="24"/>
          <w:szCs w:val="24"/>
        </w:rPr>
        <w:t xml:space="preserve"> so we can accurately advertise the </w:t>
      </w:r>
      <w:r w:rsidRPr="5EE1F1CD" w:rsidR="002A73E2">
        <w:rPr>
          <w:rFonts w:ascii="Varela Round" w:hAnsi="Varela Round" w:cs="Varela Round"/>
          <w:sz w:val="24"/>
          <w:szCs w:val="24"/>
        </w:rPr>
        <w:t>activities</w:t>
      </w:r>
      <w:r w:rsidRPr="5EE1F1CD" w:rsidR="002A73E2">
        <w:rPr>
          <w:rFonts w:ascii="Varela Round" w:hAnsi="Varela Round" w:cs="Varela Round"/>
          <w:sz w:val="24"/>
          <w:szCs w:val="24"/>
        </w:rPr>
        <w:t xml:space="preserve"> and </w:t>
      </w:r>
      <w:r w:rsidRPr="5EE1F1CD" w:rsidR="5658D778">
        <w:rPr>
          <w:rFonts w:ascii="Varela Round" w:hAnsi="Varela Round" w:cs="Varela Round"/>
          <w:sz w:val="24"/>
          <w:szCs w:val="24"/>
        </w:rPr>
        <w:t xml:space="preserve">artists can </w:t>
      </w:r>
      <w:r w:rsidRPr="5EE1F1CD" w:rsidR="002A73E2">
        <w:rPr>
          <w:rFonts w:ascii="Varela Round" w:hAnsi="Varela Round" w:cs="Varela Round"/>
          <w:sz w:val="24"/>
          <w:szCs w:val="24"/>
        </w:rPr>
        <w:t xml:space="preserve">source </w:t>
      </w:r>
      <w:r w:rsidRPr="5EE1F1CD" w:rsidR="00BE63C7">
        <w:rPr>
          <w:rFonts w:ascii="Varela Round" w:hAnsi="Varela Round" w:cs="Varela Round"/>
          <w:sz w:val="24"/>
          <w:szCs w:val="24"/>
        </w:rPr>
        <w:t>the required materials.</w:t>
      </w:r>
    </w:p>
    <w:p w:rsidR="00CA1E47" w:rsidP="000D2D03" w:rsidRDefault="00CA1E47" w14:paraId="44C0A4AC" w14:textId="77777777">
      <w:pPr>
        <w:spacing w:after="0" w:line="240" w:lineRule="auto"/>
        <w:rPr>
          <w:rFonts w:ascii="Varela Round" w:hAnsi="Varela Round" w:cs="Varela Round"/>
          <w:sz w:val="24"/>
          <w:szCs w:val="24"/>
        </w:rPr>
      </w:pPr>
    </w:p>
    <w:p w:rsidR="4D3B16E1" w:rsidP="4D3B16E1" w:rsidRDefault="4D3B16E1" w14:paraId="34F6DCEA" w14:textId="04DD352C">
      <w:pPr>
        <w:spacing w:after="0" w:line="240" w:lineRule="auto"/>
        <w:rPr>
          <w:rFonts w:ascii="Varela Round" w:hAnsi="Varela Round" w:cs="Varela Round"/>
          <w:sz w:val="24"/>
          <w:szCs w:val="24"/>
        </w:rPr>
      </w:pPr>
    </w:p>
    <w:p w:rsidR="4D3B16E1" w:rsidP="4D3B16E1" w:rsidRDefault="4D3B16E1" w14:paraId="09F4C476" w14:textId="3372E23F">
      <w:pPr>
        <w:spacing w:after="0" w:line="240" w:lineRule="auto"/>
        <w:rPr>
          <w:rFonts w:ascii="Varela Round" w:hAnsi="Varela Round" w:cs="Varela Round"/>
          <w:sz w:val="24"/>
          <w:szCs w:val="24"/>
        </w:rPr>
      </w:pPr>
    </w:p>
    <w:p w:rsidRPr="00307F03" w:rsidR="00CA1E47" w:rsidP="00CA1E47" w:rsidRDefault="00CA1E47" w14:paraId="33440527" w14:textId="77777777">
      <w:pPr>
        <w:spacing w:after="0" w:line="240" w:lineRule="auto"/>
        <w:rPr>
          <w:rFonts w:ascii="Varela Round" w:hAnsi="Varela Round" w:cs="Varela Round"/>
          <w:b/>
          <w:bCs/>
          <w:color w:val="BF4850"/>
          <w:sz w:val="26"/>
          <w:szCs w:val="26"/>
        </w:rPr>
      </w:pPr>
      <w:r w:rsidRPr="00307F03">
        <w:rPr>
          <w:rFonts w:ascii="Varela Round" w:hAnsi="Varela Round" w:cs="Varela Round"/>
          <w:b/>
          <w:bCs/>
          <w:color w:val="BF4850"/>
          <w:sz w:val="26"/>
          <w:szCs w:val="26"/>
        </w:rPr>
        <w:t>Equal Opportunities</w:t>
      </w:r>
    </w:p>
    <w:p w:rsidRPr="00307F03" w:rsidR="00CA1E47" w:rsidP="00CA1E47" w:rsidRDefault="00CA1E47" w14:paraId="538667A8" w14:textId="77777777">
      <w:pPr>
        <w:spacing w:after="0" w:line="240" w:lineRule="auto"/>
        <w:rPr>
          <w:rFonts w:ascii="Varela Round" w:hAnsi="Varela Round" w:cs="Varela Round"/>
          <w:color w:val="BF4850"/>
          <w:sz w:val="24"/>
          <w:szCs w:val="24"/>
        </w:rPr>
      </w:pPr>
    </w:p>
    <w:p w:rsidRPr="00307F03" w:rsidR="00CA1E47" w:rsidP="00CA1E47" w:rsidRDefault="00CA1E47" w14:paraId="6643849A" w14:textId="77777777">
      <w:pPr>
        <w:spacing w:after="0" w:line="240" w:lineRule="auto"/>
        <w:rPr>
          <w:rFonts w:ascii="Varela Round" w:hAnsi="Varela Round" w:cs="Varela Round"/>
          <w:sz w:val="24"/>
          <w:szCs w:val="24"/>
        </w:rPr>
      </w:pPr>
      <w:r w:rsidRPr="00307F03">
        <w:rPr>
          <w:rFonts w:ascii="Varela Round" w:hAnsi="Varela Round" w:cs="Varela Round"/>
          <w:sz w:val="24"/>
          <w:szCs w:val="24"/>
        </w:rPr>
        <w:t>It is our policy that there shall be no discrimination on the grounds of gender, race, ethnic origin, marital status, religious belief, sexual orientation, disability, age, nationality or national origin in any matters to do with employment.</w:t>
      </w:r>
    </w:p>
    <w:p w:rsidRPr="00470EED" w:rsidR="00CA1E47" w:rsidP="000D2D03" w:rsidRDefault="00CA1E47" w14:paraId="248F9496" w14:textId="77777777">
      <w:pPr>
        <w:spacing w:after="0" w:line="240" w:lineRule="auto"/>
        <w:rPr>
          <w:rFonts w:ascii="Varela Round" w:hAnsi="Varela Round" w:cs="Varela Round"/>
          <w:sz w:val="24"/>
          <w:szCs w:val="24"/>
        </w:rPr>
      </w:pPr>
    </w:p>
    <w:p w:rsidRPr="00470EED" w:rsidR="005C6DF5" w:rsidP="000D2D03" w:rsidRDefault="005C6DF5" w14:paraId="2EA4A840" w14:textId="77777777">
      <w:pPr>
        <w:spacing w:after="0" w:line="240" w:lineRule="auto"/>
        <w:rPr>
          <w:rFonts w:ascii="Varela Round" w:hAnsi="Varela Round" w:cs="Varela Round"/>
          <w:sz w:val="24"/>
          <w:szCs w:val="24"/>
        </w:rPr>
      </w:pPr>
    </w:p>
    <w:p w:rsidRPr="00470EED" w:rsidR="005C6DF5" w:rsidRDefault="005C6DF5" w14:paraId="4D30A5D5" w14:textId="5E56A7D5">
      <w:pPr>
        <w:rPr>
          <w:rFonts w:ascii="Varela Round" w:hAnsi="Varela Round" w:cs="Varela Round"/>
          <w:sz w:val="24"/>
          <w:szCs w:val="24"/>
        </w:rPr>
      </w:pPr>
      <w:r w:rsidRPr="00470EED">
        <w:rPr>
          <w:rFonts w:ascii="Varela Round" w:hAnsi="Varela Round" w:cs="Varela Round"/>
          <w:sz w:val="24"/>
          <w:szCs w:val="24"/>
        </w:rPr>
        <w:br w:type="page"/>
      </w:r>
    </w:p>
    <w:p w:rsidRPr="00890FD7" w:rsidR="005C6DF5" w:rsidP="005C6DF5" w:rsidRDefault="005C6DF5" w14:paraId="51E0360F" w14:textId="4563CFC6">
      <w:pPr>
        <w:pStyle w:val="Heading1"/>
        <w:spacing w:before="0" w:line="240" w:lineRule="auto"/>
      </w:pPr>
      <w:bookmarkStart w:name="_Toc188524472" w:id="6"/>
      <w:bookmarkStart w:name="_Toc1504402185" w:id="1890453205"/>
      <w:r w:rsidR="54589A2E">
        <w:rPr/>
        <w:t>Further Information</w:t>
      </w:r>
      <w:bookmarkEnd w:id="6"/>
      <w:bookmarkEnd w:id="1890453205"/>
    </w:p>
    <w:p w:rsidR="005C6DF5" w:rsidP="005C6DF5" w:rsidRDefault="005C6DF5" w14:paraId="2186B6C4" w14:textId="280477E3">
      <w:pPr>
        <w:spacing w:after="0" w:line="240" w:lineRule="auto"/>
        <w:rPr>
          <w:rFonts w:ascii="Varela Round" w:hAnsi="Varela Round" w:cs="Varela Round"/>
        </w:rPr>
      </w:pPr>
    </w:p>
    <w:p w:rsidRPr="00D05442" w:rsidR="005C6DF5" w:rsidP="005C6DF5" w:rsidRDefault="005C6DF5" w14:paraId="481E4476" w14:textId="77777777">
      <w:pPr>
        <w:spacing w:after="0" w:line="240" w:lineRule="auto"/>
        <w:rPr>
          <w:rFonts w:ascii="Varela Round" w:hAnsi="Varela Round" w:cs="Varela Round"/>
          <w:b/>
          <w:bCs/>
          <w:color w:val="BF4850"/>
          <w:sz w:val="26"/>
          <w:szCs w:val="26"/>
        </w:rPr>
      </w:pPr>
      <w:r w:rsidRPr="00D05442">
        <w:rPr>
          <w:rFonts w:ascii="Varela Round" w:hAnsi="Varela Round" w:cs="Varela Round"/>
          <w:b/>
          <w:bCs/>
          <w:color w:val="BF4850"/>
          <w:sz w:val="26"/>
          <w:szCs w:val="26"/>
        </w:rPr>
        <w:t>Website</w:t>
      </w:r>
    </w:p>
    <w:p w:rsidRPr="00AA63AC" w:rsidR="005C6DF5" w:rsidP="005C6DF5" w:rsidRDefault="005C6DF5" w14:paraId="4C3532BE" w14:textId="7860165B">
      <w:pPr>
        <w:spacing w:after="0" w:line="240" w:lineRule="auto"/>
        <w:rPr>
          <w:rFonts w:ascii="Varela Round" w:hAnsi="Varela Round" w:cs="Varela Round"/>
          <w:b/>
          <w:bCs/>
          <w:color w:val="BF4850"/>
        </w:rPr>
      </w:pPr>
    </w:p>
    <w:p w:rsidR="005C6DF5" w:rsidP="005C6DF5" w:rsidRDefault="005C6DF5" w14:paraId="2FE86EA1" w14:textId="77777777">
      <w:pPr>
        <w:spacing w:after="0" w:line="240" w:lineRule="auto"/>
        <w:rPr>
          <w:rFonts w:ascii="Varela Round" w:hAnsi="Varela Round" w:cs="Varela Round"/>
        </w:rPr>
      </w:pPr>
      <w:r>
        <w:rPr>
          <w:rFonts w:ascii="Varela Round" w:hAnsi="Varela Round" w:cs="Varela Round"/>
        </w:rPr>
        <w:t>You can find out more about Forgan Arts Centre via our website. Key pages would be:</w:t>
      </w:r>
    </w:p>
    <w:p w:rsidR="005C6DF5" w:rsidP="005C6DF5" w:rsidRDefault="005C6DF5" w14:paraId="02E8D488" w14:textId="77777777">
      <w:pPr>
        <w:pStyle w:val="ListParagraph"/>
        <w:numPr>
          <w:ilvl w:val="0"/>
          <w:numId w:val="7"/>
        </w:numPr>
        <w:spacing w:after="0" w:line="240" w:lineRule="auto"/>
        <w:rPr>
          <w:rFonts w:ascii="Varela Round" w:hAnsi="Varela Round" w:cs="Varela Round"/>
        </w:rPr>
      </w:pPr>
      <w:hyperlink w:history="1" r:id="rId13">
        <w:r w:rsidRPr="009F6394">
          <w:rPr>
            <w:rStyle w:val="Hyperlink"/>
            <w:rFonts w:ascii="Varela Round" w:hAnsi="Varela Round" w:cs="Varela Round"/>
            <w:b/>
            <w:bCs/>
          </w:rPr>
          <w:t>Who we are</w:t>
        </w:r>
      </w:hyperlink>
      <w:r>
        <w:rPr>
          <w:rFonts w:ascii="Varela Round" w:hAnsi="Varela Round" w:cs="Varela Round"/>
        </w:rPr>
        <w:t xml:space="preserve"> will tell you more about the existing staff team.</w:t>
      </w:r>
    </w:p>
    <w:p w:rsidRPr="00321A1D" w:rsidR="005C6DF5" w:rsidP="005C6DF5" w:rsidRDefault="005C6DF5" w14:paraId="392E282B" w14:textId="384C77A3">
      <w:pPr>
        <w:pStyle w:val="ListParagraph"/>
        <w:numPr>
          <w:ilvl w:val="0"/>
          <w:numId w:val="7"/>
        </w:numPr>
        <w:spacing w:after="0" w:line="240" w:lineRule="auto"/>
        <w:rPr>
          <w:rFonts w:ascii="Varela Round" w:hAnsi="Varela Round" w:cs="Varela Round"/>
          <w:b/>
          <w:bCs/>
        </w:rPr>
      </w:pPr>
      <w:hyperlink w:history="1" r:id="rId14">
        <w:r w:rsidRPr="00930E4B">
          <w:rPr>
            <w:rStyle w:val="Hyperlink"/>
            <w:rFonts w:ascii="Varela Round" w:hAnsi="Varela Round" w:cs="Varela Round"/>
            <w:b/>
            <w:bCs/>
          </w:rPr>
          <w:t>Art programme</w:t>
        </w:r>
      </w:hyperlink>
      <w:r>
        <w:rPr>
          <w:rFonts w:ascii="Varela Round" w:hAnsi="Varela Round" w:cs="Varela Round"/>
          <w:b/>
          <w:bCs/>
        </w:rPr>
        <w:t xml:space="preserve"> </w:t>
      </w:r>
      <w:r w:rsidRPr="00930E4B">
        <w:rPr>
          <w:rFonts w:ascii="Varela Round" w:hAnsi="Varela Round" w:cs="Varela Round"/>
        </w:rPr>
        <w:t>will tell you more about our projects, commissions, residencies, and some of the artists we’ve worked with.</w:t>
      </w:r>
    </w:p>
    <w:p w:rsidRPr="007E37F3" w:rsidR="005C6DF5" w:rsidP="005C6DF5" w:rsidRDefault="005C6DF5" w14:paraId="3AC7CD65" w14:textId="38AAAE8C">
      <w:pPr>
        <w:pStyle w:val="ListParagraph"/>
        <w:numPr>
          <w:ilvl w:val="0"/>
          <w:numId w:val="7"/>
        </w:numPr>
        <w:spacing w:after="0" w:line="240" w:lineRule="auto"/>
        <w:rPr>
          <w:rFonts w:ascii="Varela Round" w:hAnsi="Varela Round" w:cs="Varela Round"/>
          <w:b/>
          <w:bCs/>
        </w:rPr>
      </w:pPr>
      <w:hyperlink w:history="1" r:id="rId15">
        <w:r w:rsidRPr="00321A1D">
          <w:rPr>
            <w:rStyle w:val="Hyperlink"/>
            <w:rFonts w:ascii="Varela Round" w:hAnsi="Varela Round" w:cs="Varela Round"/>
            <w:b/>
            <w:bCs/>
          </w:rPr>
          <w:t>What’s on</w:t>
        </w:r>
      </w:hyperlink>
      <w:r w:rsidRPr="00321A1D">
        <w:rPr>
          <w:rFonts w:ascii="Varela Round" w:hAnsi="Varela Round" w:cs="Varela Round"/>
        </w:rPr>
        <w:t xml:space="preserve"> will show you some of our classes, workshops, and events</w:t>
      </w:r>
    </w:p>
    <w:p w:rsidRPr="00930E4B" w:rsidR="005C6DF5" w:rsidP="005C6DF5" w:rsidRDefault="005C6DF5" w14:paraId="1E1F6905" w14:textId="179B94A2">
      <w:pPr>
        <w:pStyle w:val="ListParagraph"/>
        <w:numPr>
          <w:ilvl w:val="0"/>
          <w:numId w:val="7"/>
        </w:numPr>
        <w:spacing w:after="0" w:line="240" w:lineRule="auto"/>
        <w:rPr>
          <w:rFonts w:ascii="Varela Round" w:hAnsi="Varela Round" w:cs="Varela Round"/>
          <w:b/>
          <w:bCs/>
        </w:rPr>
      </w:pPr>
      <w:hyperlink w:history="1" r:id="rId16">
        <w:r w:rsidRPr="00A456CB">
          <w:rPr>
            <w:rStyle w:val="Hyperlink"/>
            <w:rFonts w:ascii="Varela Round" w:hAnsi="Varela Round" w:cs="Varela Round"/>
            <w:b/>
            <w:bCs/>
          </w:rPr>
          <w:t>What we do</w:t>
        </w:r>
      </w:hyperlink>
      <w:r>
        <w:rPr>
          <w:rFonts w:ascii="Varela Round" w:hAnsi="Varela Round" w:cs="Varela Round"/>
        </w:rPr>
        <w:t xml:space="preserve"> shares more about our history as well as our annual accounts and current vision, mission and aims. Please note, in 2025 we will launch our new business plan, </w:t>
      </w:r>
      <w:r w:rsidRPr="00AA63AC">
        <w:rPr>
          <w:rFonts w:ascii="Varela Round" w:hAnsi="Varela Round" w:cs="Varela Round"/>
          <w:color w:val="BF4850"/>
        </w:rPr>
        <w:t>An Arts Centre as a Garden</w:t>
      </w:r>
      <w:r>
        <w:rPr>
          <w:rFonts w:ascii="Varela Round" w:hAnsi="Varela Round" w:cs="Varela Round"/>
        </w:rPr>
        <w:t>. This is not published yet.</w:t>
      </w:r>
    </w:p>
    <w:p w:rsidR="005C6DF5" w:rsidP="005C6DF5" w:rsidRDefault="005C6DF5" w14:paraId="360CA9AD" w14:textId="00B14666">
      <w:pPr>
        <w:spacing w:after="0" w:line="240" w:lineRule="auto"/>
        <w:rPr>
          <w:rFonts w:ascii="Varela Round" w:hAnsi="Varela Round" w:cs="Varela Round"/>
        </w:rPr>
      </w:pPr>
    </w:p>
    <w:p w:rsidR="005C6DF5" w:rsidP="005C6DF5" w:rsidRDefault="005C6DF5" w14:paraId="1ED628EB" w14:textId="56F4DED3">
      <w:pPr>
        <w:spacing w:after="0" w:line="240" w:lineRule="auto"/>
        <w:rPr>
          <w:rFonts w:ascii="Varela Round" w:hAnsi="Varela Round" w:cs="Varela Round"/>
          <w:b/>
          <w:bCs/>
          <w:color w:val="BF4850"/>
          <w:sz w:val="26"/>
          <w:szCs w:val="26"/>
        </w:rPr>
      </w:pPr>
      <w:r w:rsidRPr="00AA63AC">
        <w:rPr>
          <w:rFonts w:ascii="Varela Round" w:hAnsi="Varela Round" w:cs="Varela Round"/>
          <w:b/>
          <w:bCs/>
          <w:color w:val="BF4850"/>
          <w:sz w:val="26"/>
          <w:szCs w:val="26"/>
        </w:rPr>
        <w:t>Social Media</w:t>
      </w:r>
    </w:p>
    <w:p w:rsidR="005C6DF5" w:rsidP="005C6DF5" w:rsidRDefault="005C6DF5" w14:paraId="18EC7566" w14:textId="33B5ABE1">
      <w:pPr>
        <w:spacing w:after="0" w:line="240" w:lineRule="auto"/>
        <w:rPr>
          <w:rFonts w:ascii="Varela Round" w:hAnsi="Varela Round" w:cs="Varela Round"/>
          <w:b/>
          <w:bCs/>
          <w:color w:val="BF4850"/>
        </w:rPr>
      </w:pPr>
    </w:p>
    <w:p w:rsidRPr="00FF4764" w:rsidR="005C6DF5" w:rsidP="005C6DF5" w:rsidRDefault="005C6DF5" w14:paraId="42607C1B" w14:textId="3F88A83A">
      <w:pPr>
        <w:spacing w:after="0" w:line="240" w:lineRule="auto"/>
        <w:rPr>
          <w:rFonts w:ascii="Varela Round" w:hAnsi="Varela Round" w:cs="Varela Round"/>
        </w:rPr>
      </w:pPr>
      <w:r w:rsidRPr="00FF4764">
        <w:rPr>
          <w:rFonts w:ascii="Varela Round" w:hAnsi="Varela Round" w:cs="Varela Round"/>
        </w:rPr>
        <w:t>Our website is still in development which means it doesn’t capture everything we do. You can find out more on our social media sites:</w:t>
      </w:r>
    </w:p>
    <w:p w:rsidRPr="009914C1" w:rsidR="00A10D94" w:rsidP="009914C1" w:rsidRDefault="005C6DF5" w14:paraId="420380FB" w14:textId="53787CFE">
      <w:pPr>
        <w:pStyle w:val="ListParagraph"/>
        <w:numPr>
          <w:ilvl w:val="0"/>
          <w:numId w:val="7"/>
        </w:numPr>
        <w:spacing w:after="0" w:line="240" w:lineRule="auto"/>
        <w:rPr>
          <w:rFonts w:ascii="Varela Round" w:hAnsi="Varela Round" w:cs="Varela Round"/>
          <w:color w:val="BF4850"/>
        </w:rPr>
      </w:pPr>
      <w:r w:rsidRPr="00FF4764">
        <w:rPr>
          <w:rFonts w:ascii="Varela Round" w:hAnsi="Varela Round" w:cs="Varela Round"/>
        </w:rPr>
        <w:t xml:space="preserve">Facebook: </w:t>
      </w:r>
      <w:hyperlink w:history="1" r:id="rId17">
        <w:r w:rsidRPr="00FF4764">
          <w:rPr>
            <w:rStyle w:val="Hyperlink"/>
            <w:rFonts w:ascii="Varela Round" w:hAnsi="Varela Round" w:cs="Varela Round"/>
          </w:rPr>
          <w:t>facebook.com/forganartscentre</w:t>
        </w:r>
      </w:hyperlink>
    </w:p>
    <w:p w:rsidR="005C6DF5" w:rsidP="005C6DF5" w:rsidRDefault="005C6DF5" w14:paraId="5182A8BB" w14:textId="34E75C3B">
      <w:pPr>
        <w:pStyle w:val="ListParagraph"/>
        <w:numPr>
          <w:ilvl w:val="0"/>
          <w:numId w:val="7"/>
        </w:numPr>
        <w:spacing w:after="0" w:line="240" w:lineRule="auto"/>
        <w:rPr>
          <w:rFonts w:ascii="Varela Round" w:hAnsi="Varela Round" w:cs="Varela Round"/>
        </w:rPr>
      </w:pPr>
      <w:r w:rsidRPr="00FF4764">
        <w:rPr>
          <w:rFonts w:ascii="Varela Round" w:hAnsi="Varela Round" w:cs="Varela Round"/>
        </w:rPr>
        <w:t>Instagram:</w:t>
      </w:r>
      <w:r>
        <w:rPr>
          <w:rFonts w:ascii="Varela Round" w:hAnsi="Varela Round" w:cs="Varela Round"/>
        </w:rPr>
        <w:t xml:space="preserve"> </w:t>
      </w:r>
      <w:hyperlink w:history="1" r:id="rId18">
        <w:r w:rsidRPr="007662B5">
          <w:rPr>
            <w:rStyle w:val="Hyperlink"/>
            <w:rFonts w:ascii="Varela Round" w:hAnsi="Varela Round" w:cs="Varela Round"/>
          </w:rPr>
          <w:t>instagram.com/forgan_arts_centre/</w:t>
        </w:r>
      </w:hyperlink>
    </w:p>
    <w:p w:rsidRPr="000D2D03" w:rsidR="005C6DF5" w:rsidP="005C6DF5" w:rsidRDefault="005C6DF5" w14:paraId="3D716CD9" w14:textId="023EEE05">
      <w:pPr>
        <w:spacing w:after="0" w:line="240" w:lineRule="auto"/>
        <w:rPr>
          <w:rFonts w:ascii="Varela Round" w:hAnsi="Varela Round" w:cs="Varela Round"/>
          <w:sz w:val="24"/>
          <w:szCs w:val="24"/>
        </w:rPr>
      </w:pPr>
      <w:r>
        <w:rPr>
          <w:rFonts w:ascii="Varela Round" w:hAnsi="Varela Round" w:cs="Varela Round"/>
        </w:rPr>
        <w:t>There are also three videos documenting some of our projects on Vimeo which you can watch via this link:</w:t>
      </w:r>
      <w:r w:rsidRPr="008E40FD">
        <w:t xml:space="preserve"> </w:t>
      </w:r>
      <w:hyperlink w:history="1" r:id="rId19">
        <w:r w:rsidRPr="00F94E4C">
          <w:rPr>
            <w:rStyle w:val="Hyperlink"/>
            <w:rFonts w:ascii="Varela Round" w:hAnsi="Varela Round" w:cs="Varela Round"/>
          </w:rPr>
          <w:t>vimeo.com/user214485190</w:t>
        </w:r>
      </w:hyperlink>
    </w:p>
    <w:p w:rsidRPr="003F4BB0" w:rsidR="00085BF0" w:rsidP="00E318CA" w:rsidRDefault="00BB2B3C" w14:paraId="03F8E4CF" w14:textId="433DE3D3">
      <w:pPr>
        <w:spacing w:after="0" w:line="240" w:lineRule="auto"/>
        <w:rPr>
          <w:rFonts w:ascii="Varela Round" w:hAnsi="Varela Round" w:cs="Varela Round"/>
          <w:b w:val="1"/>
          <w:bCs w:val="1"/>
          <w:color w:val="105074"/>
          <w:sz w:val="24"/>
          <w:szCs w:val="24"/>
        </w:rPr>
      </w:pPr>
      <w:r w:rsidRPr="005709F8">
        <w:rPr>
          <w:rFonts w:ascii="Varela Round" w:hAnsi="Varela Round" w:cs="Varela Round"/>
          <w:b/>
          <w:bCs/>
          <w:noProof/>
          <w:color w:val="105074"/>
          <w:sz w:val="32"/>
          <w:szCs w:val="32"/>
        </w:rPr>
        <mc:AlternateContent>
          <mc:Choice Requires="wps">
            <w:drawing>
              <wp:anchor distT="45720" distB="45720" distL="114300" distR="114300" simplePos="0" relativeHeight="251658243" behindDoc="0" locked="0" layoutInCell="1" allowOverlap="1" wp14:anchorId="493F5C01" wp14:editId="7BC5560B">
                <wp:simplePos x="0" y="0"/>
                <wp:positionH relativeFrom="column">
                  <wp:posOffset>-931821</wp:posOffset>
                </wp:positionH>
                <wp:positionV relativeFrom="page">
                  <wp:posOffset>10256714</wp:posOffset>
                </wp:positionV>
                <wp:extent cx="7642860" cy="397510"/>
                <wp:effectExtent l="0" t="0" r="0" b="2540"/>
                <wp:wrapSquare wrapText="bothSides"/>
                <wp:docPr id="20783391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42860" cy="3975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Pr="00BB2B3C" w:rsidR="00A10D94" w:rsidP="00A10D94" w:rsidRDefault="00A10D94" w14:paraId="60CBEFC2" w14:textId="08259DE2">
                            <w:pPr>
                              <w:spacing w:after="0" w:line="240" w:lineRule="auto"/>
                              <w:rPr>
                                <w:rFonts w:ascii="Varela Round" w:hAnsi="Varela Round" w:cs="Varela Round"/>
                                <w:i/>
                                <w:iCs/>
                                <w:color w:val="FFFFFF" w:themeColor="background1"/>
                                <w:sz w:val="20"/>
                                <w:szCs w:val="20"/>
                              </w:rPr>
                            </w:pPr>
                            <w:r w:rsidRPr="00BB2B3C">
                              <w:rPr>
                                <w:rFonts w:ascii="Varela Round" w:hAnsi="Varela Round" w:cs="Varela Round"/>
                                <w:i/>
                                <w:iCs/>
                                <w:color w:val="FFFFFF" w:themeColor="background1"/>
                                <w:sz w:val="20"/>
                                <w:szCs w:val="20"/>
                              </w:rPr>
                              <w:t xml:space="preserve">Image </w:t>
                            </w:r>
                            <w:r w:rsidRPr="00BB2B3C" w:rsidR="000A0B47">
                              <w:rPr>
                                <w:rFonts w:ascii="Varela Round" w:hAnsi="Varela Round" w:cs="Varela Round"/>
                                <w:i/>
                                <w:iCs/>
                                <w:color w:val="FFFFFF" w:themeColor="background1"/>
                                <w:sz w:val="20"/>
                                <w:szCs w:val="20"/>
                              </w:rPr>
                              <w:t>of the</w:t>
                            </w:r>
                            <w:r w:rsidRPr="00BB2B3C" w:rsidR="000D0331">
                              <w:rPr>
                                <w:rFonts w:ascii="Varela Round" w:hAnsi="Varela Round" w:cs="Varela Round"/>
                                <w:i/>
                                <w:iCs/>
                                <w:color w:val="FFFFFF" w:themeColor="background1"/>
                                <w:sz w:val="20"/>
                                <w:szCs w:val="20"/>
                              </w:rPr>
                              <w:t xml:space="preserve"> planet parade around the Centre’s gardens during Children’s Art Club</w:t>
                            </w:r>
                            <w:r w:rsidRPr="00BB2B3C" w:rsidR="00BB2B3C">
                              <w:rPr>
                                <w:rFonts w:ascii="Varela Round" w:hAnsi="Varela Round" w:cs="Varela Round"/>
                                <w:i/>
                                <w:iCs/>
                                <w:color w:val="FFFFFF" w:themeColor="background1"/>
                                <w:sz w:val="20"/>
                                <w:szCs w:val="20"/>
                              </w:rPr>
                              <w:t xml:space="preserve"> curated by artist Rosies Roberts, 2024.</w:t>
                            </w:r>
                          </w:p>
                          <w:p w:rsidRPr="00BB2B3C" w:rsidR="00A10D94" w:rsidP="00A10D94" w:rsidRDefault="00A10D94" w14:paraId="0AB9DF2A" w14:textId="1B963D10">
                            <w:pPr>
                              <w:spacing w:after="0" w:line="240" w:lineRule="auto"/>
                              <w:rPr>
                                <w:rFonts w:ascii="Varela Round" w:hAnsi="Varela Round" w:cs="Varela Round"/>
                                <w:i/>
                                <w:iCs/>
                                <w:color w:val="FFFFFF" w:themeColor="background1"/>
                                <w:sz w:val="20"/>
                                <w:szCs w:val="20"/>
                              </w:rPr>
                            </w:pPr>
                            <w:r w:rsidRPr="00BB2B3C">
                              <w:rPr>
                                <w:rFonts w:ascii="Varela Round" w:hAnsi="Varela Round" w:cs="Varela Round"/>
                                <w:i/>
                                <w:iCs/>
                                <w:color w:val="FFFFFF" w:themeColor="background1"/>
                                <w:sz w:val="20"/>
                                <w:szCs w:val="20"/>
                              </w:rPr>
                              <w:t>Image credit: Rosie Roberts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5D86709A">
              <v:shape id="_x0000_s1027" style="position:absolute;margin-left:-73.35pt;margin-top:807.6pt;width:601.8pt;height:31.3pt;z-index:251658243;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UZLwIAAKgEAAAOAAAAZHJzL2Uyb0RvYy54bWysVNtu2zAMfR+wfxD0vjjJ0qQ14hRdigwD&#10;ugvW7QNkWY6NyqJGKbGzrx8lO262PXXYiyHxcnTIQ3p92zWaHRW6GkzGZ5MpZ8pIKGqzz/j3b7s3&#10;15w5L0whNBiV8ZNy/Hbz+tW6tamaQwW6UMgIxLi0tRmvvLdpkjhZqUa4CVhlyFkCNsLTFfdJgaIl&#10;9EYn8+l0mbSAhUWQyjmy3vdOvon4Zamk/1yWTnmmM07cfPxi/Obhm2zWIt2jsFUtBxriH1g0ojb0&#10;6Ah1L7xgB6z/gmpqieCg9BMJTQJlWUsVa6BqZtM/qnmshFWxFmqOs2Ob3P+DlZ+Oj/YLMt+9g44E&#10;jEU4+wDyyTED20qYvbpDhLZSoqCHZ6FlSWtdOqSGVrvUBZC8/QgFiSwOHiJQV2ITukJ1MkInAU5j&#10;01XnmSTjarmYXy/JJcn39mZ1NYuqJCI9Z1t0/r2ChoVDxpFEjeji+OB8YCPSc0h4zMCu1joKq81v&#10;BgoMlsg+EB6o+5NWIU6br6pkdRGZBoOTuM+3Glk/MDTRRPM8NhGMEkJgSQ++MHdICdkqzukL88ek&#10;+D4YP+Y3tQHsdQxbpEIBR0HzXzz14hHfPv7cir4BQUbf5R11YJA5WHIoTiQtQr86tOp0qAB/ctbS&#10;2mTc/TgIVJzpD4bG42a2WIQ9i5fF1WpOF7z05JceYSRBZdxz1h+3PrY6Nt/e0Rjt6qjwM5OBM61D&#10;FH5Y3bBvl/cY9fyD2fwCAAD//wMAUEsDBBQABgAIAAAAIQAaSSLX4gAAAA8BAAAPAAAAZHJzL2Rv&#10;d25yZXYueG1sTI/LTsMwEEX3SPyDNUjsWjsRTdo0TlWhtiyBErF24yGJiB+y3TT8Pc4KljP36M6Z&#10;cjepgYzofG80h2TJgKBujOx1y6H+OC7WQHwQWorBaOTwgx521f1dKQppbvodx3NoSSzRvhAcuhBs&#10;QalvOlTCL41FHbMv45QIcXQtlU7cYrkaaMpYRpXodbzQCYvPHTbf56viYIM95S/u9W1/OI6s/jzV&#10;ad8eOH98mPZbIAGn8AfDrB/VoYpOF3PV0pOBwyJ5yvLIxiRLVimQmWGrbAPkMu/yfA20Kun/P6pf&#10;AAAA//8DAFBLAQItABQABgAIAAAAIQC2gziS/gAAAOEBAAATAAAAAAAAAAAAAAAAAAAAAABbQ29u&#10;dGVudF9UeXBlc10ueG1sUEsBAi0AFAAGAAgAAAAhADj9If/WAAAAlAEAAAsAAAAAAAAAAAAAAAAA&#10;LwEAAF9yZWxzLy5yZWxzUEsBAi0AFAAGAAgAAAAhAJ3+9RkvAgAAqAQAAA4AAAAAAAAAAAAAAAAA&#10;LgIAAGRycy9lMm9Eb2MueG1sUEsBAi0AFAAGAAgAAAAhABpJItfiAAAADwEAAA8AAAAAAAAAAAAA&#10;AAAAiQQAAGRycy9kb3ducmV2LnhtbFBLBQYAAAAABAAEAPMAAACYBQAAAAA=&#10;" w14:anchorId="493F5C01">
                <v:textbox style="mso-fit-shape-to-text:t">
                  <w:txbxContent>
                    <w:p w:rsidRPr="00BB2B3C" w:rsidR="00A10D94" w:rsidP="00A10D94" w:rsidRDefault="00A10D94" w14:paraId="3DE5ECF0" w14:textId="08259DE2">
                      <w:pPr>
                        <w:spacing w:after="0" w:line="240" w:lineRule="auto"/>
                        <w:rPr>
                          <w:rFonts w:ascii="Varela Round" w:hAnsi="Varela Round" w:cs="Varela Round"/>
                          <w:i/>
                          <w:iCs/>
                          <w:color w:val="FFFFFF" w:themeColor="background1"/>
                          <w:sz w:val="20"/>
                          <w:szCs w:val="20"/>
                        </w:rPr>
                      </w:pPr>
                      <w:r w:rsidRPr="00BB2B3C">
                        <w:rPr>
                          <w:rFonts w:ascii="Varela Round" w:hAnsi="Varela Round" w:cs="Varela Round"/>
                          <w:i/>
                          <w:iCs/>
                          <w:color w:val="FFFFFF" w:themeColor="background1"/>
                          <w:sz w:val="20"/>
                          <w:szCs w:val="20"/>
                        </w:rPr>
                        <w:t xml:space="preserve">Image </w:t>
                      </w:r>
                      <w:r w:rsidRPr="00BB2B3C" w:rsidR="000A0B47">
                        <w:rPr>
                          <w:rFonts w:ascii="Varela Round" w:hAnsi="Varela Round" w:cs="Varela Round"/>
                          <w:i/>
                          <w:iCs/>
                          <w:color w:val="FFFFFF" w:themeColor="background1"/>
                          <w:sz w:val="20"/>
                          <w:szCs w:val="20"/>
                        </w:rPr>
                        <w:t>of the</w:t>
                      </w:r>
                      <w:r w:rsidRPr="00BB2B3C" w:rsidR="000D0331">
                        <w:rPr>
                          <w:rFonts w:ascii="Varela Round" w:hAnsi="Varela Round" w:cs="Varela Round"/>
                          <w:i/>
                          <w:iCs/>
                          <w:color w:val="FFFFFF" w:themeColor="background1"/>
                          <w:sz w:val="20"/>
                          <w:szCs w:val="20"/>
                        </w:rPr>
                        <w:t xml:space="preserve"> planet parade around the Centre’s gardens during Children’s Art Club</w:t>
                      </w:r>
                      <w:r w:rsidRPr="00BB2B3C" w:rsidR="00BB2B3C">
                        <w:rPr>
                          <w:rFonts w:ascii="Varela Round" w:hAnsi="Varela Round" w:cs="Varela Round"/>
                          <w:i/>
                          <w:iCs/>
                          <w:color w:val="FFFFFF" w:themeColor="background1"/>
                          <w:sz w:val="20"/>
                          <w:szCs w:val="20"/>
                        </w:rPr>
                        <w:t xml:space="preserve"> curated by artist Rosies Roberts, 2024.</w:t>
                      </w:r>
                    </w:p>
                    <w:p w:rsidRPr="00BB2B3C" w:rsidR="00A10D94" w:rsidP="00A10D94" w:rsidRDefault="00A10D94" w14:paraId="192EACD4" w14:textId="1B963D10">
                      <w:pPr>
                        <w:spacing w:after="0" w:line="240" w:lineRule="auto"/>
                        <w:rPr>
                          <w:rFonts w:ascii="Varela Round" w:hAnsi="Varela Round" w:cs="Varela Round"/>
                          <w:i/>
                          <w:iCs/>
                          <w:color w:val="FFFFFF" w:themeColor="background1"/>
                          <w:sz w:val="20"/>
                          <w:szCs w:val="20"/>
                        </w:rPr>
                      </w:pPr>
                      <w:r w:rsidRPr="00BB2B3C">
                        <w:rPr>
                          <w:rFonts w:ascii="Varela Round" w:hAnsi="Varela Round" w:cs="Varela Round"/>
                          <w:i/>
                          <w:iCs/>
                          <w:color w:val="FFFFFF" w:themeColor="background1"/>
                          <w:sz w:val="20"/>
                          <w:szCs w:val="20"/>
                        </w:rPr>
                        <w:t>Image credit: Rosie Roberts</w:t>
                      </w:r>
                    </w:p>
                  </w:txbxContent>
                </v:textbox>
                <w10:wrap type="square" anchory="page"/>
              </v:shape>
            </w:pict>
          </mc:Fallback>
        </mc:AlternateContent>
      </w:r>
      <w:r w:rsidR="00A10D94">
        <w:rPr>
          <w:rFonts w:ascii="Varela Round" w:hAnsi="Varela Round" w:cs="Varela Round"/>
          <w:noProof/>
        </w:rPr>
        <w:drawing>
          <wp:anchor distT="0" distB="0" distL="114300" distR="114300" simplePos="0" relativeHeight="251658242" behindDoc="0" locked="0" layoutInCell="1" allowOverlap="1" wp14:anchorId="780FDDF8" wp14:editId="03D36B67">
            <wp:simplePos x="0" y="0"/>
            <wp:positionH relativeFrom="column">
              <wp:posOffset>-1229995</wp:posOffset>
            </wp:positionH>
            <wp:positionV relativeFrom="paragraph">
              <wp:posOffset>181803</wp:posOffset>
            </wp:positionV>
            <wp:extent cx="7942580" cy="8825865"/>
            <wp:effectExtent l="0" t="0" r="1270" b="0"/>
            <wp:wrapNone/>
            <wp:docPr id="1503528303" name="Picture 4" descr="A group of kids walking on a pa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528303" name="Picture 4" descr="A group of kids walking on a path&#10;&#10;AI-generated content may be incorrect."/>
                    <pic:cNvPicPr/>
                  </pic:nvPicPr>
                  <pic:blipFill rotWithShape="1">
                    <a:blip r:embed="rId20" cstate="print">
                      <a:extLst>
                        <a:ext uri="{28A0092B-C50C-407E-A947-70E740481C1C}">
                          <a14:useLocalDpi xmlns:a14="http://schemas.microsoft.com/office/drawing/2010/main" val="0"/>
                        </a:ext>
                      </a:extLst>
                    </a:blip>
                    <a:srcRect t="16667"/>
                    <a:stretch/>
                  </pic:blipFill>
                  <pic:spPr bwMode="auto">
                    <a:xfrm>
                      <a:off x="0" y="0"/>
                      <a:ext cx="7942580" cy="88258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25C15" w:rsidP="00725C15" w:rsidRDefault="00725C15" w14:paraId="39965504" w14:textId="102C6CF6">
      <w:pPr>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5FF3858B" w:rsidP="08553E8E" w:rsidRDefault="5FF3858B" w14:paraId="5A99C30C" w14:textId="3D50D3BC">
      <w:pPr>
        <w:pStyle w:val="Heading1"/>
        <w:rPr>
          <w:rFonts w:ascii="Varela Round" w:hAnsi="Varela Round" w:eastAsia="Varela Round" w:cs="Varela Round"/>
          <w:b w:val="0"/>
          <w:bCs w:val="0"/>
          <w:i w:val="0"/>
          <w:iCs w:val="0"/>
          <w:caps w:val="0"/>
          <w:smallCaps w:val="0"/>
          <w:noProof w:val="0"/>
          <w:color w:val="BF4850"/>
          <w:sz w:val="32"/>
          <w:szCs w:val="32"/>
          <w:lang w:val="en-GB"/>
        </w:rPr>
      </w:pPr>
      <w:bookmarkStart w:name="_Toc1458565888" w:id="1703394695"/>
      <w:r w:rsidRPr="08553E8E" w:rsidR="50CAADF6">
        <w:rPr>
          <w:noProof w:val="0"/>
          <w:lang w:val="en-GB"/>
        </w:rPr>
        <w:t>Application Form</w:t>
      </w:r>
      <w:bookmarkEnd w:id="1703394695"/>
    </w:p>
    <w:p w:rsidR="00725C15" w:rsidP="00725C15" w:rsidRDefault="00725C15" w14:paraId="23E5499C" w14:textId="06A7D508">
      <w:pPr>
        <w:spacing w:after="0" w:line="240" w:lineRule="auto"/>
        <w:rPr>
          <w:rFonts w:ascii="Varela Round" w:hAnsi="Varela Round" w:eastAsia="Varela Round" w:cs="Varela Round"/>
          <w:b w:val="0"/>
          <w:bCs w:val="0"/>
          <w:i w:val="0"/>
          <w:iCs w:val="0"/>
          <w:caps w:val="0"/>
          <w:smallCaps w:val="0"/>
          <w:noProof w:val="0"/>
          <w:color w:val="BF4850"/>
          <w:sz w:val="32"/>
          <w:szCs w:val="32"/>
          <w:lang w:val="en-GB"/>
        </w:rPr>
      </w:pPr>
    </w:p>
    <w:p w:rsidR="5FF3858B" w:rsidP="00725C15" w:rsidRDefault="5FF3858B" w14:paraId="1F3B3AD4" w14:textId="72E742C2">
      <w:pPr>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r w:rsidRPr="00725C15" w:rsidR="5FF3858B">
        <w:rPr>
          <w:rFonts w:ascii="Varela Round" w:hAnsi="Varela Round" w:eastAsia="Varela Round" w:cs="Varela Round"/>
          <w:b w:val="1"/>
          <w:bCs w:val="1"/>
          <w:i w:val="0"/>
          <w:iCs w:val="0"/>
          <w:caps w:val="0"/>
          <w:smallCaps w:val="0"/>
          <w:noProof w:val="0"/>
          <w:color w:val="BF4850"/>
          <w:sz w:val="22"/>
          <w:szCs w:val="22"/>
          <w:lang w:val="en-GB"/>
        </w:rPr>
        <w:t>Video applications</w:t>
      </w:r>
      <w:r w:rsidRPr="00725C15" w:rsidR="5FF3858B">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t xml:space="preserve"> </w:t>
      </w:r>
    </w:p>
    <w:p w:rsidR="5FF3858B" w:rsidP="00725C15" w:rsidRDefault="5FF3858B" w14:paraId="5292E8E0" w14:textId="67C089CD">
      <w:pPr>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r w:rsidRPr="00725C15" w:rsidR="5FF3858B">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t>If you prefer, you are welcome to submit a video application. A video application should include all the elements of the proposal. A written CV, budget, and portfolio would still be required, as a PDF. We recommend a five-minute-long recording using your phone, webcam or platform such as Zoom. Recording in a quiet space will ensure good sound quality. Upload your video to Vimeo or YouTube as ‘unlisted’ but viewable by anyone with the link. Include the link to your video in your application.</w:t>
      </w:r>
    </w:p>
    <w:p w:rsidR="00725C15" w:rsidP="00725C15" w:rsidRDefault="00725C15" w14:paraId="29E322EC" w14:textId="6D3CE71B">
      <w:pPr>
        <w:spacing w:after="0" w:line="240" w:lineRule="auto"/>
        <w:rPr>
          <w:rFonts w:ascii="Varela Round" w:hAnsi="Varela Round" w:eastAsia="Varela Round" w:cs="Varela Round"/>
          <w:b w:val="0"/>
          <w:bCs w:val="0"/>
          <w:i w:val="0"/>
          <w:iCs w:val="0"/>
          <w:caps w:val="0"/>
          <w:smallCaps w:val="0"/>
          <w:noProof w:val="0"/>
          <w:color w:val="105074"/>
          <w:sz w:val="26"/>
          <w:szCs w:val="26"/>
          <w:lang w:val="en-GB"/>
        </w:rPr>
      </w:pPr>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2400"/>
        <w:gridCol w:w="6600"/>
      </w:tblGrid>
      <w:tr w:rsidR="00725C15" w:rsidTr="00725C15" w14:paraId="07FA0F05">
        <w:trPr>
          <w:trHeight w:val="300"/>
        </w:trPr>
        <w:tc>
          <w:tcPr>
            <w:tcW w:w="2400" w:type="dxa"/>
            <w:tcMar>
              <w:left w:w="105" w:type="dxa"/>
              <w:right w:w="105" w:type="dxa"/>
            </w:tcMar>
            <w:vAlign w:val="top"/>
          </w:tcPr>
          <w:p w:rsidR="00725C15" w:rsidP="00725C15" w:rsidRDefault="00725C15" w14:paraId="51D30675" w14:textId="62C1CF00">
            <w:pPr>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olor w:val="BF4850"/>
                <w:sz w:val="22"/>
                <w:szCs w:val="22"/>
                <w:lang w:val="en-GB"/>
              </w:rPr>
              <w:t>Name:</w:t>
            </w:r>
          </w:p>
        </w:tc>
        <w:tc>
          <w:tcPr>
            <w:tcW w:w="6600" w:type="dxa"/>
            <w:tcMar>
              <w:left w:w="105" w:type="dxa"/>
              <w:right w:w="105" w:type="dxa"/>
            </w:tcMar>
            <w:vAlign w:val="top"/>
          </w:tcPr>
          <w:p w:rsidR="00725C15" w:rsidP="00725C15" w:rsidRDefault="00725C15" w14:paraId="2F776D3A" w14:textId="35119009">
            <w:pPr>
              <w:rPr>
                <w:rFonts w:ascii="Varela Round" w:hAnsi="Varela Round" w:eastAsia="Varela Round" w:cs="Varela Round"/>
                <w:b w:val="0"/>
                <w:bCs w:val="0"/>
                <w:i w:val="0"/>
                <w:iCs w:val="0"/>
                <w:sz w:val="22"/>
                <w:szCs w:val="22"/>
              </w:rPr>
            </w:pPr>
          </w:p>
        </w:tc>
      </w:tr>
      <w:tr w:rsidR="00725C15" w:rsidTr="00725C15" w14:paraId="036DCAD4">
        <w:trPr>
          <w:trHeight w:val="300"/>
        </w:trPr>
        <w:tc>
          <w:tcPr>
            <w:tcW w:w="2400" w:type="dxa"/>
            <w:tcMar>
              <w:left w:w="105" w:type="dxa"/>
              <w:right w:w="105" w:type="dxa"/>
            </w:tcMar>
            <w:vAlign w:val="top"/>
          </w:tcPr>
          <w:p w:rsidR="00725C15" w:rsidP="00725C15" w:rsidRDefault="00725C15" w14:paraId="7D991479" w14:textId="25BA2FB1">
            <w:pPr>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olor w:val="BF4850"/>
                <w:sz w:val="22"/>
                <w:szCs w:val="22"/>
                <w:lang w:val="en-GB"/>
              </w:rPr>
              <w:t>Email address:</w:t>
            </w:r>
          </w:p>
        </w:tc>
        <w:tc>
          <w:tcPr>
            <w:tcW w:w="6600" w:type="dxa"/>
            <w:tcMar>
              <w:left w:w="105" w:type="dxa"/>
              <w:right w:w="105" w:type="dxa"/>
            </w:tcMar>
            <w:vAlign w:val="top"/>
          </w:tcPr>
          <w:p w:rsidR="00725C15" w:rsidP="00725C15" w:rsidRDefault="00725C15" w14:paraId="1360F06E" w14:textId="26E8DCFB">
            <w:pPr>
              <w:rPr>
                <w:rFonts w:ascii="Varela Round" w:hAnsi="Varela Round" w:eastAsia="Varela Round" w:cs="Varela Round"/>
                <w:b w:val="0"/>
                <w:bCs w:val="0"/>
                <w:i w:val="0"/>
                <w:iCs w:val="0"/>
                <w:sz w:val="22"/>
                <w:szCs w:val="22"/>
              </w:rPr>
            </w:pPr>
          </w:p>
        </w:tc>
      </w:tr>
      <w:tr w:rsidR="00725C15" w:rsidTr="00725C15" w14:paraId="085A031A">
        <w:trPr>
          <w:trHeight w:val="300"/>
        </w:trPr>
        <w:tc>
          <w:tcPr>
            <w:tcW w:w="2400" w:type="dxa"/>
            <w:tcMar>
              <w:left w:w="105" w:type="dxa"/>
              <w:right w:w="105" w:type="dxa"/>
            </w:tcMar>
            <w:vAlign w:val="top"/>
          </w:tcPr>
          <w:p w:rsidR="00725C15" w:rsidP="00725C15" w:rsidRDefault="00725C15" w14:paraId="186FCCBD" w14:textId="6F95424D">
            <w:pPr>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olor w:val="BF4850"/>
                <w:sz w:val="22"/>
                <w:szCs w:val="22"/>
                <w:lang w:val="en-GB"/>
              </w:rPr>
              <w:t>Address:</w:t>
            </w:r>
          </w:p>
        </w:tc>
        <w:tc>
          <w:tcPr>
            <w:tcW w:w="6600" w:type="dxa"/>
            <w:tcMar>
              <w:left w:w="105" w:type="dxa"/>
              <w:right w:w="105" w:type="dxa"/>
            </w:tcMar>
            <w:vAlign w:val="top"/>
          </w:tcPr>
          <w:p w:rsidR="00725C15" w:rsidP="00725C15" w:rsidRDefault="00725C15" w14:paraId="641D4004" w14:textId="4B67F6D9">
            <w:pPr>
              <w:rPr>
                <w:rFonts w:ascii="Varela Round" w:hAnsi="Varela Round" w:eastAsia="Varela Round" w:cs="Varela Round"/>
                <w:b w:val="0"/>
                <w:bCs w:val="0"/>
                <w:i w:val="0"/>
                <w:iCs w:val="0"/>
                <w:sz w:val="22"/>
                <w:szCs w:val="22"/>
              </w:rPr>
            </w:pPr>
          </w:p>
          <w:p w:rsidR="00725C15" w:rsidP="00725C15" w:rsidRDefault="00725C15" w14:paraId="16486225" w14:textId="553C7432">
            <w:pPr>
              <w:rPr>
                <w:rFonts w:ascii="Varela Round" w:hAnsi="Varela Round" w:eastAsia="Varela Round" w:cs="Varela Round"/>
                <w:b w:val="0"/>
                <w:bCs w:val="0"/>
                <w:i w:val="0"/>
                <w:iCs w:val="0"/>
                <w:sz w:val="22"/>
                <w:szCs w:val="22"/>
              </w:rPr>
            </w:pPr>
          </w:p>
          <w:p w:rsidR="00725C15" w:rsidP="00725C15" w:rsidRDefault="00725C15" w14:paraId="76A60AAA" w14:textId="1A7071CF">
            <w:pPr>
              <w:rPr>
                <w:rFonts w:ascii="Varela Round" w:hAnsi="Varela Round" w:eastAsia="Varela Round" w:cs="Varela Round"/>
                <w:b w:val="0"/>
                <w:bCs w:val="0"/>
                <w:i w:val="0"/>
                <w:iCs w:val="0"/>
                <w:sz w:val="22"/>
                <w:szCs w:val="22"/>
              </w:rPr>
            </w:pPr>
          </w:p>
        </w:tc>
      </w:tr>
      <w:tr w:rsidR="00725C15" w:rsidTr="00725C15" w14:paraId="61F5EBD5">
        <w:trPr>
          <w:trHeight w:val="300"/>
        </w:trPr>
        <w:tc>
          <w:tcPr>
            <w:tcW w:w="2400" w:type="dxa"/>
            <w:tcMar>
              <w:left w:w="105" w:type="dxa"/>
              <w:right w:w="105" w:type="dxa"/>
            </w:tcMar>
            <w:vAlign w:val="top"/>
          </w:tcPr>
          <w:p w:rsidR="00725C15" w:rsidP="00725C15" w:rsidRDefault="00725C15" w14:paraId="3EF6476F" w14:textId="40664A37">
            <w:pPr>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olor w:val="BF4850"/>
                <w:sz w:val="22"/>
                <w:szCs w:val="22"/>
                <w:lang w:val="en-GB"/>
              </w:rPr>
              <w:t>Mobile/phone number:</w:t>
            </w:r>
          </w:p>
        </w:tc>
        <w:tc>
          <w:tcPr>
            <w:tcW w:w="6600" w:type="dxa"/>
            <w:tcMar>
              <w:left w:w="105" w:type="dxa"/>
              <w:right w:w="105" w:type="dxa"/>
            </w:tcMar>
            <w:vAlign w:val="top"/>
          </w:tcPr>
          <w:p w:rsidR="00725C15" w:rsidP="00725C15" w:rsidRDefault="00725C15" w14:paraId="6121E1AC" w14:textId="0A0BD540">
            <w:pPr>
              <w:rPr>
                <w:rFonts w:ascii="Varela Round" w:hAnsi="Varela Round" w:eastAsia="Varela Round" w:cs="Varela Round"/>
                <w:b w:val="0"/>
                <w:bCs w:val="0"/>
                <w:i w:val="0"/>
                <w:iCs w:val="0"/>
                <w:sz w:val="22"/>
                <w:szCs w:val="22"/>
              </w:rPr>
            </w:pPr>
          </w:p>
        </w:tc>
      </w:tr>
    </w:tbl>
    <w:p w:rsidR="00725C15" w:rsidP="00725C15" w:rsidRDefault="00725C15" w14:paraId="14EAB153" w14:textId="1808A3D7">
      <w:pPr>
        <w:bidi w:val="0"/>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9015"/>
      </w:tblGrid>
      <w:tr w:rsidR="00725C15" w:rsidTr="5EE1F1CD" w14:paraId="4D947A0B">
        <w:trPr>
          <w:trHeight w:val="300"/>
        </w:trPr>
        <w:tc>
          <w:tcPr>
            <w:tcW w:w="9015" w:type="dxa"/>
            <w:tcMar>
              <w:left w:w="105" w:type="dxa"/>
              <w:right w:w="105" w:type="dxa"/>
            </w:tcMar>
            <w:vAlign w:val="top"/>
          </w:tcPr>
          <w:p w:rsidR="00725C15" w:rsidP="5EE1F1CD" w:rsidRDefault="00725C15" w14:paraId="31C56FE4" w14:textId="2B21C841">
            <w:pPr>
              <w:tabs>
                <w:tab w:val="left" w:leader="none" w:pos="2970"/>
              </w:tabs>
              <w:bidi w:val="0"/>
              <w:rPr>
                <w:rFonts w:ascii="Varela Round" w:hAnsi="Varela Round" w:eastAsia="Varela Round" w:cs="Varela Round"/>
                <w:b w:val="0"/>
                <w:bCs w:val="0"/>
                <w:i w:val="0"/>
                <w:iCs w:val="0"/>
                <w:color w:val="BF4850"/>
                <w:sz w:val="22"/>
                <w:szCs w:val="22"/>
                <w:lang w:val="en-GB"/>
              </w:rPr>
            </w:pPr>
            <w:r w:rsidRPr="5EE1F1CD" w:rsidR="7BEC8822">
              <w:rPr>
                <w:rFonts w:ascii="Varela Round" w:hAnsi="Varela Round" w:eastAsia="Varela Round" w:cs="Varela Round"/>
                <w:b w:val="0"/>
                <w:bCs w:val="0"/>
                <w:i w:val="0"/>
                <w:iCs w:val="0"/>
                <w:color w:val="BF4850"/>
                <w:sz w:val="22"/>
                <w:szCs w:val="22"/>
                <w:lang w:val="en-GB"/>
              </w:rPr>
              <w:t>Tell us about your proposed activity for Children’s Art Club</w:t>
            </w:r>
            <w:r w:rsidRPr="5EE1F1CD" w:rsidR="559F44E1">
              <w:rPr>
                <w:rFonts w:ascii="Varela Round" w:hAnsi="Varela Round" w:eastAsia="Varela Round" w:cs="Varela Round"/>
                <w:b w:val="0"/>
                <w:bCs w:val="0"/>
                <w:i w:val="0"/>
                <w:iCs w:val="0"/>
                <w:color w:val="BF4850"/>
                <w:sz w:val="22"/>
                <w:szCs w:val="22"/>
                <w:lang w:val="en-GB"/>
              </w:rPr>
              <w:t xml:space="preserve">, this can be for 1 day or for full 4 day week. </w:t>
            </w:r>
            <w:r w:rsidRPr="5EE1F1CD" w:rsidR="7BEC8822">
              <w:rPr>
                <w:rFonts w:ascii="Varela Round" w:hAnsi="Varela Round" w:eastAsia="Varela Round" w:cs="Varela Round"/>
                <w:b w:val="0"/>
                <w:bCs w:val="0"/>
                <w:i w:val="0"/>
                <w:iCs w:val="0"/>
                <w:color w:val="BF4850"/>
                <w:sz w:val="22"/>
                <w:szCs w:val="22"/>
                <w:lang w:val="en-GB"/>
              </w:rPr>
              <w:t xml:space="preserve">(max. </w:t>
            </w:r>
            <w:r w:rsidRPr="5EE1F1CD" w:rsidR="2D5C46EB">
              <w:rPr>
                <w:rFonts w:ascii="Varela Round" w:hAnsi="Varela Round" w:eastAsia="Varela Round" w:cs="Varela Round"/>
                <w:b w:val="0"/>
                <w:bCs w:val="0"/>
                <w:i w:val="0"/>
                <w:iCs w:val="0"/>
                <w:color w:val="BF4850"/>
                <w:sz w:val="22"/>
                <w:szCs w:val="22"/>
                <w:lang w:val="en-GB"/>
              </w:rPr>
              <w:t>750</w:t>
            </w:r>
            <w:r w:rsidRPr="5EE1F1CD" w:rsidR="7BEC8822">
              <w:rPr>
                <w:rFonts w:ascii="Varela Round" w:hAnsi="Varela Round" w:eastAsia="Varela Round" w:cs="Varela Round"/>
                <w:b w:val="0"/>
                <w:bCs w:val="0"/>
                <w:i w:val="0"/>
                <w:iCs w:val="0"/>
                <w:color w:val="BF4850"/>
                <w:sz w:val="22"/>
                <w:szCs w:val="22"/>
                <w:lang w:val="en-GB"/>
              </w:rPr>
              <w:t xml:space="preserve"> words)</w:t>
            </w:r>
          </w:p>
          <w:p w:rsidR="00725C15" w:rsidP="00725C15" w:rsidRDefault="00725C15" w14:paraId="5856F194" w14:textId="3049BFFD">
            <w:pPr>
              <w:tabs>
                <w:tab w:val="left" w:leader="none" w:pos="2970"/>
              </w:tabs>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Your answer should include:</w:t>
            </w:r>
          </w:p>
          <w:p w:rsidR="00725C15" w:rsidP="00725C15" w:rsidRDefault="00725C15" w14:paraId="5BF4AAE5" w14:textId="747849CB">
            <w:pPr>
              <w:pStyle w:val="ListParagraph"/>
              <w:numPr>
                <w:ilvl w:val="0"/>
                <w:numId w:val="10"/>
              </w:numPr>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The art form(s), theme, and area of exploration.</w:t>
            </w:r>
          </w:p>
          <w:p w:rsidR="00725C15" w:rsidP="00725C15" w:rsidRDefault="00725C15" w14:paraId="42FBA58B" w14:textId="2F813B5A">
            <w:pPr>
              <w:pStyle w:val="ListParagraph"/>
              <w:numPr>
                <w:ilvl w:val="0"/>
                <w:numId w:val="10"/>
              </w:numPr>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What the children will do.</w:t>
            </w:r>
          </w:p>
          <w:p w:rsidR="00725C15" w:rsidP="00725C15" w:rsidRDefault="00725C15" w14:paraId="63A2E3DA" w14:textId="3AAEA224">
            <w:pPr>
              <w:pStyle w:val="ListParagraph"/>
              <w:numPr>
                <w:ilvl w:val="0"/>
                <w:numId w:val="10"/>
              </w:numPr>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 xml:space="preserve">How could the activity be tweaked for ages/abilities. </w:t>
            </w:r>
          </w:p>
          <w:p w:rsidR="00725C15" w:rsidP="00725C15" w:rsidRDefault="00725C15" w14:paraId="41067480" w14:textId="7234CAE9">
            <w:pPr>
              <w:pStyle w:val="ListParagraph"/>
              <w:numPr>
                <w:ilvl w:val="0"/>
                <w:numId w:val="10"/>
              </w:numPr>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Is this an indoor or outdoor activity?</w:t>
            </w:r>
          </w:p>
          <w:p w:rsidR="00725C15" w:rsidP="00725C15" w:rsidRDefault="00725C15" w14:paraId="3BECF96F" w14:textId="32AF9B34">
            <w:pPr>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Note, activities do not need to be output focused. The focus should be on process – creating a quality developmental experience for the child – and having fun!</w:t>
            </w:r>
          </w:p>
        </w:tc>
      </w:tr>
      <w:tr w:rsidR="00725C15" w:rsidTr="5EE1F1CD" w14:paraId="00E74AAB">
        <w:trPr>
          <w:trHeight w:val="300"/>
        </w:trPr>
        <w:tc>
          <w:tcPr>
            <w:tcW w:w="9015" w:type="dxa"/>
            <w:tcMar>
              <w:left w:w="105" w:type="dxa"/>
              <w:right w:w="105" w:type="dxa"/>
            </w:tcMar>
            <w:vAlign w:val="top"/>
          </w:tcPr>
          <w:p w:rsidR="00725C15" w:rsidP="00725C15" w:rsidRDefault="00725C15" w14:paraId="36927253" w14:textId="7BA35454">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492DE33E" w14:textId="43E27B56">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213330F3" w14:textId="666F5702">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1B6C111C" w14:textId="6DD1E27E">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6C9BDC4C" w14:textId="4C94D92B">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6B9DC19F" w14:textId="28A726B0">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1B1CED3B" w14:textId="50DFCD77">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7FA852AA" w14:textId="12F32C6B">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4EB6C4FD" w14:textId="40378013">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23103B50" w14:textId="7CB37537">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527B8451" w14:textId="3C7FCE2D">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4D8EB56B" w14:textId="18B92BE4">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774EB5E9" w14:textId="70EA4637">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3A23CBDC" w14:textId="15755D40">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140F381A" w14:textId="0AA8886E">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5C8D6CE2" w14:textId="6943D310">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3B9DBB4F" w14:textId="739A985F">
            <w:pPr>
              <w:tabs>
                <w:tab w:val="left" w:leader="none" w:pos="2970"/>
              </w:tabs>
              <w:bidi w:val="0"/>
              <w:rPr>
                <w:rFonts w:ascii="Varela Round" w:hAnsi="Varela Round" w:eastAsia="Varela Round" w:cs="Varela Round"/>
                <w:b w:val="0"/>
                <w:bCs w:val="0"/>
                <w:i w:val="0"/>
                <w:iCs w:val="0"/>
                <w:sz w:val="22"/>
                <w:szCs w:val="22"/>
              </w:rPr>
            </w:pPr>
          </w:p>
        </w:tc>
      </w:tr>
      <w:tr w:rsidR="00725C15" w:rsidTr="5EE1F1CD" w14:paraId="3976A3E8">
        <w:trPr>
          <w:trHeight w:val="300"/>
        </w:trPr>
        <w:tc>
          <w:tcPr>
            <w:tcW w:w="9015" w:type="dxa"/>
            <w:tcMar>
              <w:left w:w="105" w:type="dxa"/>
              <w:right w:w="105" w:type="dxa"/>
            </w:tcMar>
            <w:vAlign w:val="top"/>
          </w:tcPr>
          <w:p w:rsidR="00725C15" w:rsidP="00725C15" w:rsidRDefault="00725C15" w14:paraId="0ECCE55A" w14:textId="059469A9">
            <w:pPr>
              <w:tabs>
                <w:tab w:val="left" w:leader="none" w:pos="2970"/>
              </w:tabs>
              <w:bidi w:val="0"/>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olor w:val="BF4850"/>
                <w:sz w:val="22"/>
                <w:szCs w:val="22"/>
                <w:lang w:val="en-GB"/>
              </w:rPr>
              <w:t>In brief, what are the materials, facilities, and space requirements needed for your proposal? (max 150 words)</w:t>
            </w:r>
          </w:p>
          <w:p w:rsidR="00725C15" w:rsidP="00725C15" w:rsidRDefault="00725C15" w14:paraId="793A2C42" w14:textId="329BB79B">
            <w:pPr>
              <w:pStyle w:val="ListParagraph"/>
              <w:numPr>
                <w:ilvl w:val="0"/>
                <w:numId w:val="11"/>
              </w:numPr>
              <w:tabs>
                <w:tab w:val="left" w:leader="none" w:pos="2970"/>
              </w:tabs>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This is to help us assess cost, your needs, and to help with planning.</w:t>
            </w:r>
          </w:p>
          <w:p w:rsidR="00725C15" w:rsidP="4D3B16E1" w:rsidRDefault="00725C15" w14:paraId="138C5DBE" w14:textId="0FBC8959">
            <w:pPr>
              <w:pStyle w:val="ListParagraph"/>
              <w:numPr>
                <w:ilvl w:val="0"/>
                <w:numId w:val="11"/>
              </w:numPr>
              <w:tabs>
                <w:tab w:val="left" w:leader="none" w:pos="2970"/>
              </w:tabs>
              <w:bidi w:val="0"/>
              <w:rPr>
                <w:rFonts w:ascii="Varela Round" w:hAnsi="Varela Round" w:eastAsia="Varela Round" w:cs="Varela Round"/>
                <w:b w:val="0"/>
                <w:bCs w:val="0"/>
                <w:i w:val="0"/>
                <w:iCs w:val="0"/>
                <w:sz w:val="22"/>
                <w:szCs w:val="22"/>
              </w:rPr>
            </w:pPr>
            <w:r w:rsidRPr="4D3B16E1" w:rsidR="1423C104">
              <w:rPr>
                <w:rFonts w:ascii="Varela Round" w:hAnsi="Varela Round" w:eastAsia="Varela Round" w:cs="Varela Round"/>
                <w:b w:val="0"/>
                <w:bCs w:val="0"/>
                <w:i w:val="0"/>
                <w:iCs w:val="0"/>
                <w:sz w:val="22"/>
                <w:szCs w:val="22"/>
                <w:lang w:val="en-GB"/>
              </w:rPr>
              <w:t>Please note, the following materials are available at the centre and we encourage their use: paper, collaging materials, cardboard, paint, pencils, felt tips, crayons, scissors, ‘</w:t>
            </w:r>
            <w:r w:rsidRPr="4D3B16E1" w:rsidR="1423C104">
              <w:rPr>
                <w:rFonts w:ascii="Varela Round" w:hAnsi="Varela Round" w:eastAsia="Varela Round" w:cs="Varela Round"/>
                <w:b w:val="0"/>
                <w:bCs w:val="0"/>
                <w:i w:val="0"/>
                <w:iCs w:val="0"/>
                <w:sz w:val="22"/>
                <w:szCs w:val="22"/>
                <w:lang w:val="en-GB"/>
              </w:rPr>
              <w:t>safe-saws</w:t>
            </w:r>
            <w:r w:rsidRPr="4D3B16E1" w:rsidR="1423C104">
              <w:rPr>
                <w:rFonts w:ascii="Varela Round" w:hAnsi="Varela Round" w:eastAsia="Varela Round" w:cs="Varela Round"/>
                <w:b w:val="0"/>
                <w:bCs w:val="0"/>
                <w:i w:val="0"/>
                <w:iCs w:val="0"/>
                <w:sz w:val="22"/>
                <w:szCs w:val="22"/>
                <w:lang w:val="en-GB"/>
              </w:rPr>
              <w:t>’,</w:t>
            </w:r>
            <w:r w:rsidRPr="4D3B16E1" w:rsidR="1423C104">
              <w:rPr>
                <w:rFonts w:ascii="Varela Round" w:hAnsi="Varela Round" w:eastAsia="Varela Round" w:cs="Varela Round"/>
                <w:b w:val="0"/>
                <w:bCs w:val="0"/>
                <w:i w:val="0"/>
                <w:iCs w:val="0"/>
                <w:sz w:val="22"/>
                <w:szCs w:val="22"/>
                <w:lang w:val="en-GB"/>
              </w:rPr>
              <w:t xml:space="preserve"> air-dry clay. In addition, the grounds and gardens are free for you to use.</w:t>
            </w:r>
          </w:p>
          <w:p w:rsidR="00725C15" w:rsidP="4D3B16E1" w:rsidRDefault="00725C15" w14:paraId="52641CCE" w14:textId="06A42E56">
            <w:pPr>
              <w:pStyle w:val="ListParagraph"/>
              <w:numPr>
                <w:ilvl w:val="0"/>
                <w:numId w:val="11"/>
              </w:numPr>
              <w:tabs>
                <w:tab w:val="left" w:leader="none" w:pos="2970"/>
              </w:tabs>
              <w:bidi w:val="0"/>
              <w:rPr>
                <w:rFonts w:ascii="Varela Round" w:hAnsi="Varela Round" w:eastAsia="Varela Round" w:cs="Varela Round"/>
                <w:b w:val="0"/>
                <w:bCs w:val="0"/>
                <w:i w:val="0"/>
                <w:iCs w:val="0"/>
                <w:sz w:val="22"/>
                <w:szCs w:val="22"/>
              </w:rPr>
            </w:pPr>
            <w:r w:rsidRPr="4D3B16E1" w:rsidR="33520C3A">
              <w:rPr>
                <w:rFonts w:ascii="Varela Round" w:hAnsi="Varela Round" w:eastAsia="Varela Round" w:cs="Varela Round"/>
                <w:b w:val="0"/>
                <w:bCs w:val="0"/>
                <w:i w:val="0"/>
                <w:iCs w:val="0"/>
                <w:sz w:val="22"/>
                <w:szCs w:val="22"/>
              </w:rPr>
              <w:t xml:space="preserve">Please choose sustainable materials, this is core to Forgan Arts Centre’s principles. </w:t>
            </w:r>
          </w:p>
        </w:tc>
      </w:tr>
      <w:tr w:rsidR="00725C15" w:rsidTr="5EE1F1CD" w14:paraId="63220CB5">
        <w:trPr>
          <w:trHeight w:val="300"/>
        </w:trPr>
        <w:tc>
          <w:tcPr>
            <w:tcW w:w="9015" w:type="dxa"/>
            <w:tcMar>
              <w:left w:w="105" w:type="dxa"/>
              <w:right w:w="105" w:type="dxa"/>
            </w:tcMar>
            <w:vAlign w:val="top"/>
          </w:tcPr>
          <w:p w:rsidR="00725C15" w:rsidP="00725C15" w:rsidRDefault="00725C15" w14:paraId="6191222C" w14:textId="3658F746">
            <w:pPr>
              <w:bidi w:val="0"/>
              <w:rPr>
                <w:rFonts w:ascii="Varela Round" w:hAnsi="Varela Round" w:eastAsia="Varela Round" w:cs="Varela Round"/>
                <w:b w:val="0"/>
                <w:bCs w:val="0"/>
                <w:i w:val="0"/>
                <w:iCs w:val="0"/>
                <w:sz w:val="22"/>
                <w:szCs w:val="22"/>
              </w:rPr>
            </w:pPr>
          </w:p>
          <w:p w:rsidR="00725C15" w:rsidP="00725C15" w:rsidRDefault="00725C15" w14:paraId="20344570" w14:textId="55BDCB9D">
            <w:pPr>
              <w:bidi w:val="0"/>
              <w:rPr>
                <w:rFonts w:ascii="Varela Round" w:hAnsi="Varela Round" w:eastAsia="Varela Round" w:cs="Varela Round"/>
                <w:b w:val="0"/>
                <w:bCs w:val="0"/>
                <w:i w:val="0"/>
                <w:iCs w:val="0"/>
                <w:sz w:val="22"/>
                <w:szCs w:val="22"/>
              </w:rPr>
            </w:pPr>
          </w:p>
          <w:p w:rsidR="00725C15" w:rsidP="00725C15" w:rsidRDefault="00725C15" w14:paraId="2FFE27F5" w14:textId="78C6A2D4">
            <w:pPr>
              <w:bidi w:val="0"/>
              <w:rPr>
                <w:rFonts w:ascii="Varela Round" w:hAnsi="Varela Round" w:eastAsia="Varela Round" w:cs="Varela Round"/>
                <w:b w:val="0"/>
                <w:bCs w:val="0"/>
                <w:i w:val="0"/>
                <w:iCs w:val="0"/>
                <w:sz w:val="22"/>
                <w:szCs w:val="22"/>
              </w:rPr>
            </w:pPr>
          </w:p>
          <w:p w:rsidR="00725C15" w:rsidP="00725C15" w:rsidRDefault="00725C15" w14:paraId="746B292A" w14:textId="5606EE25">
            <w:pPr>
              <w:bidi w:val="0"/>
              <w:rPr>
                <w:rFonts w:ascii="Varela Round" w:hAnsi="Varela Round" w:eastAsia="Varela Round" w:cs="Varela Round"/>
                <w:b w:val="0"/>
                <w:bCs w:val="0"/>
                <w:i w:val="0"/>
                <w:iCs w:val="0"/>
                <w:sz w:val="22"/>
                <w:szCs w:val="22"/>
              </w:rPr>
            </w:pPr>
          </w:p>
          <w:p w:rsidR="00725C15" w:rsidP="00725C15" w:rsidRDefault="00725C15" w14:paraId="10830BFD" w14:textId="73C69D45">
            <w:pPr>
              <w:bidi w:val="0"/>
              <w:rPr>
                <w:rFonts w:ascii="Varela Round" w:hAnsi="Varela Round" w:eastAsia="Varela Round" w:cs="Varela Round"/>
                <w:b w:val="0"/>
                <w:bCs w:val="0"/>
                <w:i w:val="0"/>
                <w:iCs w:val="0"/>
                <w:sz w:val="22"/>
                <w:szCs w:val="22"/>
              </w:rPr>
            </w:pPr>
          </w:p>
          <w:p w:rsidR="00725C15" w:rsidP="00725C15" w:rsidRDefault="00725C15" w14:paraId="4AF2454A" w14:textId="31A25D93">
            <w:pPr>
              <w:bidi w:val="0"/>
              <w:rPr>
                <w:rFonts w:ascii="Varela Round" w:hAnsi="Varela Round" w:eastAsia="Varela Round" w:cs="Varela Round"/>
                <w:b w:val="0"/>
                <w:bCs w:val="0"/>
                <w:i w:val="0"/>
                <w:iCs w:val="0"/>
                <w:sz w:val="22"/>
                <w:szCs w:val="22"/>
              </w:rPr>
            </w:pPr>
          </w:p>
          <w:p w:rsidR="00725C15" w:rsidP="00725C15" w:rsidRDefault="00725C15" w14:paraId="452E3AAE" w14:textId="6ECD0EE5">
            <w:pPr>
              <w:bidi w:val="0"/>
              <w:rPr>
                <w:rFonts w:ascii="Varela Round" w:hAnsi="Varela Round" w:eastAsia="Varela Round" w:cs="Varela Round"/>
                <w:b w:val="0"/>
                <w:bCs w:val="0"/>
                <w:i w:val="0"/>
                <w:iCs w:val="0"/>
                <w:sz w:val="22"/>
                <w:szCs w:val="22"/>
              </w:rPr>
            </w:pPr>
          </w:p>
          <w:p w:rsidR="00725C15" w:rsidP="00725C15" w:rsidRDefault="00725C15" w14:paraId="499F0E54" w14:textId="6846D525">
            <w:pPr>
              <w:bidi w:val="0"/>
              <w:rPr>
                <w:rFonts w:ascii="Varela Round" w:hAnsi="Varela Round" w:eastAsia="Varela Round" w:cs="Varela Round"/>
                <w:b w:val="0"/>
                <w:bCs w:val="0"/>
                <w:i w:val="0"/>
                <w:iCs w:val="0"/>
                <w:sz w:val="22"/>
                <w:szCs w:val="22"/>
              </w:rPr>
            </w:pPr>
          </w:p>
        </w:tc>
      </w:tr>
      <w:tr w:rsidR="4D3B16E1" w:rsidTr="5EE1F1CD" w14:paraId="0FEDBE41">
        <w:trPr>
          <w:trHeight w:val="300"/>
        </w:trPr>
        <w:tc>
          <w:tcPr>
            <w:tcW w:w="9015" w:type="dxa"/>
            <w:tcMar>
              <w:left w:w="105" w:type="dxa"/>
              <w:right w:w="105" w:type="dxa"/>
            </w:tcMar>
            <w:vAlign w:val="top"/>
          </w:tcPr>
          <w:p w:rsidR="33520C3A" w:rsidP="5EE1F1CD" w:rsidRDefault="33520C3A" w14:paraId="2069841A" w14:textId="1DAEBCC5">
            <w:pPr>
              <w:pStyle w:val="Normal"/>
              <w:suppressLineNumbers w:val="0"/>
              <w:spacing w:before="0" w:beforeAutospacing="off" w:after="0" w:afterAutospacing="off" w:line="240" w:lineRule="auto"/>
              <w:ind w:left="0" w:right="0"/>
              <w:jc w:val="left"/>
              <w:rPr>
                <w:rFonts w:ascii="Varela Round" w:hAnsi="Varela Round" w:eastAsia="Varela Round" w:cs="Varela Round"/>
                <w:b w:val="0"/>
                <w:bCs w:val="0"/>
                <w:i w:val="0"/>
                <w:iCs w:val="0"/>
                <w:color w:val="BF4850"/>
                <w:sz w:val="22"/>
                <w:szCs w:val="22"/>
              </w:rPr>
            </w:pPr>
            <w:r w:rsidRPr="5EE1F1CD" w:rsidR="4778A63A">
              <w:rPr>
                <w:rFonts w:ascii="Varela Round" w:hAnsi="Varela Round" w:eastAsia="Varela Round" w:cs="Varela Round"/>
                <w:b w:val="0"/>
                <w:bCs w:val="0"/>
                <w:i w:val="0"/>
                <w:iCs w:val="0"/>
                <w:color w:val="BF4850"/>
                <w:sz w:val="22"/>
                <w:szCs w:val="22"/>
              </w:rPr>
              <w:t xml:space="preserve">Please provide a link to your website or </w:t>
            </w:r>
            <w:r w:rsidRPr="5EE1F1CD" w:rsidR="4778A63A">
              <w:rPr>
                <w:rFonts w:ascii="Varela Round" w:hAnsi="Varela Round" w:eastAsia="Varela Round" w:cs="Varela Round"/>
                <w:b w:val="0"/>
                <w:bCs w:val="0"/>
                <w:i w:val="0"/>
                <w:iCs w:val="0"/>
                <w:color w:val="BF4850"/>
                <w:sz w:val="22"/>
                <w:szCs w:val="22"/>
              </w:rPr>
              <w:t>Instagram</w:t>
            </w:r>
            <w:r w:rsidRPr="5EE1F1CD" w:rsidR="4778A63A">
              <w:rPr>
                <w:rFonts w:ascii="Varela Round" w:hAnsi="Varela Round" w:eastAsia="Varela Round" w:cs="Varela Round"/>
                <w:b w:val="0"/>
                <w:bCs w:val="0"/>
                <w:i w:val="0"/>
                <w:iCs w:val="0"/>
                <w:color w:val="BF4850"/>
                <w:sz w:val="22"/>
                <w:szCs w:val="22"/>
              </w:rPr>
              <w:t xml:space="preserve"> for your practice if applicable. </w:t>
            </w:r>
          </w:p>
        </w:tc>
      </w:tr>
      <w:tr w:rsidR="4D3B16E1" w:rsidTr="5EE1F1CD" w14:paraId="67BBFE76">
        <w:trPr>
          <w:trHeight w:val="300"/>
        </w:trPr>
        <w:tc>
          <w:tcPr>
            <w:tcW w:w="9015" w:type="dxa"/>
            <w:tcMar>
              <w:left w:w="105" w:type="dxa"/>
              <w:right w:w="105" w:type="dxa"/>
            </w:tcMar>
            <w:vAlign w:val="top"/>
          </w:tcPr>
          <w:p w:rsidR="4D3B16E1" w:rsidP="4D3B16E1" w:rsidRDefault="4D3B16E1" w14:paraId="0D5C64E0" w14:textId="647DA880">
            <w:pPr>
              <w:pStyle w:val="Normal"/>
              <w:bidi w:val="0"/>
              <w:rPr>
                <w:rFonts w:ascii="Varela Round" w:hAnsi="Varela Round" w:eastAsia="Varela Round" w:cs="Varela Round"/>
                <w:b w:val="0"/>
                <w:bCs w:val="0"/>
                <w:i w:val="0"/>
                <w:iCs w:val="0"/>
                <w:color w:val="BF4850"/>
                <w:sz w:val="22"/>
                <w:szCs w:val="22"/>
                <w:lang w:val="en-GB"/>
              </w:rPr>
            </w:pPr>
          </w:p>
        </w:tc>
      </w:tr>
      <w:tr w:rsidR="00725C15" w:rsidTr="5EE1F1CD" w14:paraId="3AFB34C1">
        <w:trPr>
          <w:trHeight w:val="300"/>
        </w:trPr>
        <w:tc>
          <w:tcPr>
            <w:tcW w:w="9015" w:type="dxa"/>
            <w:tcMar>
              <w:left w:w="105" w:type="dxa"/>
              <w:right w:w="105" w:type="dxa"/>
            </w:tcMar>
            <w:vAlign w:val="top"/>
          </w:tcPr>
          <w:p w:rsidR="00725C15" w:rsidP="00725C15" w:rsidRDefault="00725C15" w14:paraId="04D5E451" w14:textId="1AC734B9">
            <w:pPr>
              <w:tabs>
                <w:tab w:val="left" w:leader="none" w:pos="2970"/>
              </w:tabs>
              <w:bidi w:val="0"/>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olor w:val="BF4850"/>
                <w:sz w:val="22"/>
                <w:szCs w:val="22"/>
                <w:lang w:val="en-GB"/>
              </w:rPr>
              <w:t>Are you registered with the PVG scheme?</w:t>
            </w:r>
          </w:p>
        </w:tc>
      </w:tr>
      <w:tr w:rsidR="00725C15" w:rsidTr="5EE1F1CD" w14:paraId="508AB813">
        <w:trPr>
          <w:trHeight w:val="300"/>
        </w:trPr>
        <w:tc>
          <w:tcPr>
            <w:tcW w:w="9015" w:type="dxa"/>
            <w:tcMar>
              <w:left w:w="105" w:type="dxa"/>
              <w:right w:w="105" w:type="dxa"/>
            </w:tcMar>
            <w:vAlign w:val="top"/>
          </w:tcPr>
          <w:p w:rsidR="00725C15" w:rsidP="00725C15" w:rsidRDefault="00725C15" w14:paraId="4162DC4F" w14:textId="05735F85">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43BFF842" w14:textId="66253F9F">
            <w:pPr>
              <w:tabs>
                <w:tab w:val="left" w:leader="none" w:pos="2970"/>
              </w:tabs>
              <w:bidi w:val="0"/>
              <w:rPr>
                <w:rFonts w:ascii="Varela Round" w:hAnsi="Varela Round" w:eastAsia="Varela Round" w:cs="Varela Round"/>
                <w:b w:val="0"/>
                <w:bCs w:val="0"/>
                <w:i w:val="0"/>
                <w:iCs w:val="0"/>
                <w:sz w:val="22"/>
                <w:szCs w:val="22"/>
              </w:rPr>
            </w:pPr>
          </w:p>
        </w:tc>
      </w:tr>
      <w:tr w:rsidR="5EE1F1CD" w:rsidTr="5EE1F1CD" w14:paraId="68E20FF5">
        <w:trPr>
          <w:trHeight w:val="300"/>
        </w:trPr>
        <w:tc>
          <w:tcPr>
            <w:tcW w:w="9015" w:type="dxa"/>
            <w:tcMar>
              <w:left w:w="105" w:type="dxa"/>
              <w:right w:w="105" w:type="dxa"/>
            </w:tcMar>
            <w:vAlign w:val="top"/>
          </w:tcPr>
          <w:p w:rsidR="272A2CD8" w:rsidP="5EE1F1CD" w:rsidRDefault="272A2CD8" w14:paraId="351EC173" w14:textId="2D0446E8">
            <w:pPr>
              <w:tabs>
                <w:tab w:val="left" w:leader="none" w:pos="2970"/>
              </w:tabs>
              <w:bidi w:val="0"/>
              <w:rPr>
                <w:rFonts w:ascii="Varela Round" w:hAnsi="Varela Round" w:eastAsia="Varela Round" w:cs="Varela Round"/>
                <w:b w:val="0"/>
                <w:bCs w:val="0"/>
                <w:i w:val="0"/>
                <w:iCs w:val="0"/>
                <w:color w:val="BF4850"/>
                <w:sz w:val="22"/>
                <w:szCs w:val="22"/>
              </w:rPr>
            </w:pPr>
            <w:r w:rsidRPr="5EE1F1CD" w:rsidR="272A2CD8">
              <w:rPr>
                <w:rFonts w:ascii="Varela Round" w:hAnsi="Varela Round" w:eastAsia="Varela Round" w:cs="Varela Round"/>
                <w:b w:val="0"/>
                <w:bCs w:val="0"/>
                <w:i w:val="0"/>
                <w:iCs w:val="0"/>
                <w:color w:val="BF4850"/>
                <w:sz w:val="22"/>
                <w:szCs w:val="22"/>
                <w:lang w:val="en-GB"/>
              </w:rPr>
              <w:t xml:space="preserve">Do you need </w:t>
            </w:r>
            <w:r w:rsidRPr="5EE1F1CD" w:rsidR="272A2CD8">
              <w:rPr>
                <w:rFonts w:ascii="Varela Round" w:hAnsi="Varela Round" w:eastAsia="Varela Round" w:cs="Varela Round"/>
                <w:b w:val="0"/>
                <w:bCs w:val="0"/>
                <w:i w:val="0"/>
                <w:iCs w:val="0"/>
                <w:color w:val="BF4850"/>
                <w:sz w:val="22"/>
                <w:szCs w:val="22"/>
                <w:lang w:val="en-GB"/>
              </w:rPr>
              <w:t>accommodation?</w:t>
            </w:r>
          </w:p>
        </w:tc>
      </w:tr>
      <w:tr w:rsidR="5EE1F1CD" w:rsidTr="5EE1F1CD" w14:paraId="69254B2F">
        <w:trPr>
          <w:trHeight w:val="300"/>
        </w:trPr>
        <w:tc>
          <w:tcPr>
            <w:tcW w:w="9015" w:type="dxa"/>
            <w:tcMar>
              <w:left w:w="105" w:type="dxa"/>
              <w:right w:w="105" w:type="dxa"/>
            </w:tcMar>
            <w:vAlign w:val="top"/>
          </w:tcPr>
          <w:p w:rsidR="5EE1F1CD" w:rsidP="5EE1F1CD" w:rsidRDefault="5EE1F1CD" w14:paraId="76E45623" w14:textId="7310BE5F">
            <w:pPr>
              <w:pStyle w:val="Normal"/>
              <w:bidi w:val="0"/>
              <w:rPr>
                <w:rFonts w:ascii="Varela Round" w:hAnsi="Varela Round" w:eastAsia="Varela Round" w:cs="Varela Round"/>
                <w:b w:val="0"/>
                <w:bCs w:val="0"/>
                <w:i w:val="0"/>
                <w:iCs w:val="0"/>
                <w:sz w:val="22"/>
                <w:szCs w:val="22"/>
              </w:rPr>
            </w:pPr>
          </w:p>
          <w:p w:rsidR="5EE1F1CD" w:rsidP="5EE1F1CD" w:rsidRDefault="5EE1F1CD" w14:paraId="5ED3FDF9" w14:textId="34649ED0">
            <w:pPr>
              <w:pStyle w:val="Normal"/>
              <w:bidi w:val="0"/>
              <w:rPr>
                <w:rFonts w:ascii="Varela Round" w:hAnsi="Varela Round" w:eastAsia="Varela Round" w:cs="Varela Round"/>
                <w:b w:val="0"/>
                <w:bCs w:val="0"/>
                <w:i w:val="0"/>
                <w:iCs w:val="0"/>
                <w:sz w:val="22"/>
                <w:szCs w:val="22"/>
              </w:rPr>
            </w:pPr>
          </w:p>
        </w:tc>
      </w:tr>
      <w:tr w:rsidR="00725C15" w:rsidTr="5EE1F1CD" w14:paraId="611CCB17">
        <w:trPr>
          <w:trHeight w:val="300"/>
        </w:trPr>
        <w:tc>
          <w:tcPr>
            <w:tcW w:w="9015" w:type="dxa"/>
            <w:tcMar>
              <w:left w:w="105" w:type="dxa"/>
              <w:right w:w="105" w:type="dxa"/>
            </w:tcMar>
            <w:vAlign w:val="top"/>
          </w:tcPr>
          <w:p w:rsidR="00725C15" w:rsidP="00725C15" w:rsidRDefault="00725C15" w14:paraId="5310186E" w14:textId="7E98B11B">
            <w:pPr>
              <w:tabs>
                <w:tab w:val="left" w:leader="none" w:pos="2970"/>
              </w:tabs>
              <w:bidi w:val="0"/>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olor w:val="BF4850"/>
                <w:sz w:val="22"/>
                <w:szCs w:val="22"/>
                <w:lang w:val="en-GB"/>
              </w:rPr>
              <w:t>Which week are you applying for?</w:t>
            </w:r>
          </w:p>
        </w:tc>
      </w:tr>
      <w:tr w:rsidR="00725C15" w:rsidTr="5EE1F1CD" w14:paraId="3C2B391C">
        <w:trPr>
          <w:trHeight w:val="300"/>
        </w:trPr>
        <w:tc>
          <w:tcPr>
            <w:tcW w:w="9015" w:type="dxa"/>
            <w:tcMar>
              <w:left w:w="105" w:type="dxa"/>
              <w:right w:w="105" w:type="dxa"/>
            </w:tcMar>
            <w:vAlign w:val="top"/>
          </w:tcPr>
          <w:p w:rsidR="00725C15" w:rsidP="00725C15" w:rsidRDefault="00725C15" w14:paraId="208122E0" w14:textId="38F887F0">
            <w:pPr>
              <w:tabs>
                <w:tab w:val="left" w:leader="none" w:pos="2970"/>
              </w:tabs>
              <w:bidi w:val="0"/>
              <w:rPr>
                <w:rFonts w:ascii="Varela Round" w:hAnsi="Varela Round" w:eastAsia="Varela Round" w:cs="Varela Round"/>
                <w:b w:val="0"/>
                <w:bCs w:val="0"/>
                <w:i w:val="0"/>
                <w:iCs w:val="0"/>
                <w:sz w:val="22"/>
                <w:szCs w:val="22"/>
              </w:rPr>
            </w:pPr>
          </w:p>
          <w:p w:rsidR="00725C15" w:rsidP="00725C15" w:rsidRDefault="00725C15" w14:paraId="79963FA7" w14:textId="2E39DCAB">
            <w:pPr>
              <w:tabs>
                <w:tab w:val="left" w:leader="none" w:pos="2970"/>
              </w:tabs>
              <w:bidi w:val="0"/>
              <w:rPr>
                <w:rFonts w:ascii="Varela Round" w:hAnsi="Varela Round" w:eastAsia="Varela Round" w:cs="Varela Round"/>
                <w:b w:val="0"/>
                <w:bCs w:val="0"/>
                <w:i w:val="0"/>
                <w:iCs w:val="0"/>
                <w:sz w:val="22"/>
                <w:szCs w:val="22"/>
              </w:rPr>
            </w:pPr>
          </w:p>
        </w:tc>
      </w:tr>
      <w:tr w:rsidR="00725C15" w:rsidTr="5EE1F1CD" w14:paraId="3A6EFDCF">
        <w:trPr>
          <w:trHeight w:val="300"/>
        </w:trPr>
        <w:tc>
          <w:tcPr>
            <w:tcW w:w="9015" w:type="dxa"/>
            <w:tcMar>
              <w:left w:w="105" w:type="dxa"/>
              <w:right w:w="105" w:type="dxa"/>
            </w:tcMar>
            <w:vAlign w:val="top"/>
          </w:tcPr>
          <w:p w:rsidR="00725C15" w:rsidP="00725C15" w:rsidRDefault="00725C15" w14:paraId="5EC132DC" w14:textId="7EDECA83">
            <w:pPr>
              <w:tabs>
                <w:tab w:val="left" w:leader="none" w:pos="2970"/>
              </w:tabs>
              <w:bidi w:val="0"/>
              <w:spacing w:after="0" w:line="240" w:lineRule="auto"/>
              <w:rPr>
                <w:rFonts w:ascii="Varela Round" w:hAnsi="Varela Round" w:eastAsia="Varela Round" w:cs="Varela Round"/>
                <w:b w:val="0"/>
                <w:bCs w:val="0"/>
                <w:i w:val="0"/>
                <w:iCs w:val="0"/>
                <w:color w:val="BF4850"/>
                <w:sz w:val="22"/>
                <w:szCs w:val="22"/>
              </w:rPr>
            </w:pPr>
            <w:r w:rsidRPr="00725C15" w:rsidR="00725C15">
              <w:rPr>
                <w:rFonts w:ascii="Varela Round" w:hAnsi="Varela Round" w:eastAsia="Varela Round" w:cs="Varela Round"/>
                <w:b w:val="0"/>
                <w:bCs w:val="0"/>
                <w:i w:val="0"/>
                <w:iCs w:val="0"/>
                <w:caps w:val="0"/>
                <w:smallCaps w:val="0"/>
                <w:color w:val="BF4850"/>
                <w:sz w:val="22"/>
                <w:szCs w:val="22"/>
                <w:lang w:val="en-GB"/>
              </w:rPr>
              <w:t>Please complete the Equalities Monitoring Form</w:t>
            </w:r>
          </w:p>
          <w:p w:rsidR="00725C15" w:rsidP="00725C15" w:rsidRDefault="00725C15" w14:paraId="604E0CAC" w14:textId="797E288D">
            <w:pPr>
              <w:bidi w:val="0"/>
              <w:rPr>
                <w:rFonts w:ascii="Varela Round" w:hAnsi="Varela Round" w:eastAsia="Varela Round" w:cs="Varela Round"/>
                <w:b w:val="0"/>
                <w:bCs w:val="0"/>
                <w:i w:val="0"/>
                <w:iCs w:val="0"/>
                <w:color w:val="BF4850"/>
                <w:sz w:val="22"/>
                <w:szCs w:val="22"/>
              </w:rPr>
            </w:pPr>
          </w:p>
        </w:tc>
      </w:tr>
      <w:tr w:rsidR="00725C15" w:rsidTr="5EE1F1CD" w14:paraId="5DA395B8">
        <w:trPr>
          <w:trHeight w:val="300"/>
        </w:trPr>
        <w:tc>
          <w:tcPr>
            <w:tcW w:w="9015" w:type="dxa"/>
            <w:tcMar>
              <w:left w:w="105" w:type="dxa"/>
              <w:right w:w="105" w:type="dxa"/>
            </w:tcMar>
            <w:vAlign w:val="top"/>
          </w:tcPr>
          <w:p w:rsidR="00725C15" w:rsidP="00725C15" w:rsidRDefault="00725C15" w14:paraId="4FEF07D7" w14:textId="5212A8F2">
            <w:pPr>
              <w:tabs>
                <w:tab w:val="left" w:leader="none" w:pos="2970"/>
              </w:tabs>
              <w:bidi w:val="0"/>
              <w:spacing w:after="0" w:line="240" w:lineRule="auto"/>
              <w:rPr>
                <w:rFonts w:ascii="Varela Round" w:hAnsi="Varela Round" w:eastAsia="Varela Round" w:cs="Varela Round"/>
                <w:b w:val="0"/>
                <w:bCs w:val="0"/>
                <w:i w:val="0"/>
                <w:iCs w:val="0"/>
                <w:color w:val="4471C4"/>
                <w:sz w:val="22"/>
                <w:szCs w:val="22"/>
              </w:rPr>
            </w:pPr>
            <w:hyperlink r:id="R84322e0ea17449ee">
              <w:r w:rsidRPr="00725C15" w:rsidR="00725C15">
                <w:rPr>
                  <w:rStyle w:val="Hyperlink"/>
                  <w:rFonts w:ascii="Varela Round" w:hAnsi="Varela Round" w:eastAsia="Varela Round" w:cs="Varela Round"/>
                  <w:b w:val="0"/>
                  <w:bCs w:val="0"/>
                  <w:i w:val="0"/>
                  <w:iCs w:val="0"/>
                  <w:caps w:val="0"/>
                  <w:smallCaps w:val="0"/>
                  <w:strike w:val="0"/>
                  <w:dstrike w:val="0"/>
                  <w:sz w:val="22"/>
                  <w:szCs w:val="22"/>
                  <w:lang w:val="en-GB"/>
                </w:rPr>
                <w:t>https://www.surveymonkey.com/r/7N6BXP5</w:t>
              </w:r>
            </w:hyperlink>
          </w:p>
          <w:p w:rsidR="00725C15" w:rsidP="00725C15" w:rsidRDefault="00725C15" w14:paraId="5B92F401" w14:textId="169BE690">
            <w:pPr>
              <w:bidi w:val="0"/>
              <w:rPr>
                <w:rFonts w:ascii="Varela Round" w:hAnsi="Varela Round" w:eastAsia="Varela Round" w:cs="Varela Round"/>
                <w:b w:val="0"/>
                <w:bCs w:val="0"/>
                <w:i w:val="0"/>
                <w:iCs w:val="0"/>
                <w:color w:val="000000" w:themeColor="text1" w:themeTint="FF" w:themeShade="FF"/>
                <w:sz w:val="22"/>
                <w:szCs w:val="22"/>
              </w:rPr>
            </w:pPr>
          </w:p>
        </w:tc>
      </w:tr>
    </w:tbl>
    <w:p w:rsidR="4D3B16E1" w:rsidP="4D3B16E1" w:rsidRDefault="4D3B16E1" w14:paraId="52B9830E" w14:textId="5531ED16">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79305B8D" w14:textId="719E6291">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4D5D14C4" w14:textId="35B55A84">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1CBCA9F1" w14:textId="75C28248">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390FDE69" w14:textId="4E530F30">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040F747E" w14:textId="035CAE1E">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4AF711B6" w14:textId="5EDA0AA1">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219379DB" w14:textId="72743BD2">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42CC2D1D" w14:textId="48DFF60F">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4D3B16E1" w:rsidP="4D3B16E1" w:rsidRDefault="4D3B16E1" w14:paraId="69015BBD" w14:textId="57C3B6F0">
      <w:pPr>
        <w:tabs>
          <w:tab w:val="left" w:leader="none" w:pos="2970"/>
        </w:tabs>
        <w:bidi w:val="0"/>
        <w:spacing w:after="0" w:line="240" w:lineRule="auto"/>
        <w:rPr>
          <w:rFonts w:ascii="Varela Round" w:hAnsi="Varela Round" w:eastAsia="Varela Round" w:cs="Varela Round"/>
          <w:b w:val="1"/>
          <w:bCs w:val="1"/>
          <w:i w:val="0"/>
          <w:iCs w:val="0"/>
          <w:caps w:val="0"/>
          <w:smallCaps w:val="0"/>
          <w:noProof w:val="0"/>
          <w:color w:val="BF4850"/>
          <w:sz w:val="32"/>
          <w:szCs w:val="32"/>
          <w:lang w:val="en-GB"/>
        </w:rPr>
      </w:pPr>
    </w:p>
    <w:p w:rsidR="5FF3858B" w:rsidP="00725C15" w:rsidRDefault="5FF3858B" w14:paraId="55947D0C" w14:textId="42AD0358">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BF4850"/>
          <w:sz w:val="32"/>
          <w:szCs w:val="32"/>
          <w:lang w:val="en-GB"/>
        </w:rPr>
      </w:pPr>
      <w:r w:rsidRPr="00725C15" w:rsidR="5FF3858B">
        <w:rPr>
          <w:rFonts w:ascii="Varela Round" w:hAnsi="Varela Round" w:eastAsia="Varela Round" w:cs="Varela Round"/>
          <w:b w:val="1"/>
          <w:bCs w:val="1"/>
          <w:i w:val="0"/>
          <w:iCs w:val="0"/>
          <w:caps w:val="0"/>
          <w:smallCaps w:val="0"/>
          <w:noProof w:val="0"/>
          <w:color w:val="BF4850"/>
          <w:sz w:val="32"/>
          <w:szCs w:val="32"/>
          <w:lang w:val="en-GB"/>
        </w:rPr>
        <w:t>Checklist</w:t>
      </w:r>
    </w:p>
    <w:p w:rsidR="00725C15" w:rsidP="00725C15" w:rsidRDefault="00725C15" w14:paraId="78DAE95C" w14:textId="41994507">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105074"/>
          <w:sz w:val="26"/>
          <w:szCs w:val="26"/>
          <w:lang w:val="en-GB"/>
        </w:rPr>
      </w:pPr>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5805"/>
        <w:gridCol w:w="3195"/>
      </w:tblGrid>
      <w:tr w:rsidR="00725C15" w:rsidTr="00725C15" w14:paraId="61FDE8DA">
        <w:trPr>
          <w:trHeight w:val="300"/>
        </w:trPr>
        <w:tc>
          <w:tcPr>
            <w:tcW w:w="5805" w:type="dxa"/>
            <w:tcMar>
              <w:left w:w="105" w:type="dxa"/>
              <w:right w:w="105" w:type="dxa"/>
            </w:tcMar>
            <w:vAlign w:val="top"/>
          </w:tcPr>
          <w:p w:rsidR="00725C15" w:rsidP="00725C15" w:rsidRDefault="00725C15" w14:paraId="5A6326CC" w14:textId="1269836C">
            <w:pPr>
              <w:tabs>
                <w:tab w:val="left" w:leader="none" w:pos="2970"/>
              </w:tabs>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Have you read the job description?</w:t>
            </w:r>
          </w:p>
        </w:tc>
        <w:tc>
          <w:tcPr>
            <w:tcW w:w="3195" w:type="dxa"/>
            <w:tcMar>
              <w:left w:w="105" w:type="dxa"/>
              <w:right w:w="105" w:type="dxa"/>
            </w:tcMar>
            <w:vAlign w:val="top"/>
          </w:tcPr>
          <w:p w:rsidR="00725C15" w:rsidP="00725C15" w:rsidRDefault="00725C15" w14:paraId="47B3C64D" w14:textId="2A120D9C">
            <w:pPr>
              <w:tabs>
                <w:tab w:val="left" w:leader="none" w:pos="2970"/>
              </w:tabs>
              <w:bidi w:val="0"/>
              <w:jc w:val="center"/>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Y/N</w:t>
            </w:r>
          </w:p>
        </w:tc>
      </w:tr>
      <w:tr w:rsidR="00725C15" w:rsidTr="00725C15" w14:paraId="533532E6">
        <w:trPr>
          <w:trHeight w:val="300"/>
        </w:trPr>
        <w:tc>
          <w:tcPr>
            <w:tcW w:w="5805" w:type="dxa"/>
            <w:tcMar>
              <w:left w:w="105" w:type="dxa"/>
              <w:right w:w="105" w:type="dxa"/>
            </w:tcMar>
            <w:vAlign w:val="top"/>
          </w:tcPr>
          <w:p w:rsidR="00725C15" w:rsidP="00725C15" w:rsidRDefault="00725C15" w14:paraId="4EE8E9D5" w14:textId="07F2A8F6">
            <w:pPr>
              <w:tabs>
                <w:tab w:val="left" w:leader="none" w:pos="2970"/>
              </w:tabs>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Have you completed the application form?</w:t>
            </w:r>
          </w:p>
        </w:tc>
        <w:tc>
          <w:tcPr>
            <w:tcW w:w="3195" w:type="dxa"/>
            <w:tcMar>
              <w:left w:w="105" w:type="dxa"/>
              <w:right w:w="105" w:type="dxa"/>
            </w:tcMar>
            <w:vAlign w:val="top"/>
          </w:tcPr>
          <w:p w:rsidR="00725C15" w:rsidP="00725C15" w:rsidRDefault="00725C15" w14:paraId="53830AAA" w14:textId="2BE17F0D">
            <w:pPr>
              <w:tabs>
                <w:tab w:val="left" w:leader="none" w:pos="2970"/>
              </w:tabs>
              <w:bidi w:val="0"/>
              <w:jc w:val="center"/>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Y/N</w:t>
            </w:r>
          </w:p>
        </w:tc>
      </w:tr>
      <w:tr w:rsidR="00725C15" w:rsidTr="00725C15" w14:paraId="517E3DC7">
        <w:trPr>
          <w:trHeight w:val="300"/>
        </w:trPr>
        <w:tc>
          <w:tcPr>
            <w:tcW w:w="5805" w:type="dxa"/>
            <w:tcMar>
              <w:left w:w="105" w:type="dxa"/>
              <w:right w:w="105" w:type="dxa"/>
            </w:tcMar>
            <w:vAlign w:val="top"/>
          </w:tcPr>
          <w:p w:rsidR="00725C15" w:rsidP="00725C15" w:rsidRDefault="00725C15" w14:paraId="0A02F4BA" w14:textId="0E5586C8">
            <w:pPr>
              <w:tabs>
                <w:tab w:val="left" w:leader="none" w:pos="2970"/>
              </w:tabs>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Have you an up to date CV?</w:t>
            </w:r>
          </w:p>
        </w:tc>
        <w:tc>
          <w:tcPr>
            <w:tcW w:w="3195" w:type="dxa"/>
            <w:tcMar>
              <w:left w:w="105" w:type="dxa"/>
              <w:right w:w="105" w:type="dxa"/>
            </w:tcMar>
            <w:vAlign w:val="top"/>
          </w:tcPr>
          <w:p w:rsidR="00725C15" w:rsidP="00725C15" w:rsidRDefault="00725C15" w14:paraId="287A6817" w14:textId="5D0723E5">
            <w:pPr>
              <w:tabs>
                <w:tab w:val="left" w:leader="none" w:pos="2970"/>
              </w:tabs>
              <w:bidi w:val="0"/>
              <w:jc w:val="center"/>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Y/N</w:t>
            </w:r>
          </w:p>
        </w:tc>
      </w:tr>
      <w:tr w:rsidR="00725C15" w:rsidTr="00725C15" w14:paraId="198BFC38">
        <w:trPr>
          <w:trHeight w:val="300"/>
        </w:trPr>
        <w:tc>
          <w:tcPr>
            <w:tcW w:w="5805" w:type="dxa"/>
            <w:tcMar>
              <w:left w:w="105" w:type="dxa"/>
              <w:right w:w="105" w:type="dxa"/>
            </w:tcMar>
            <w:vAlign w:val="top"/>
          </w:tcPr>
          <w:p w:rsidR="00725C15" w:rsidP="00725C15" w:rsidRDefault="00725C15" w14:paraId="74B02F8B" w14:textId="435C1017">
            <w:pPr>
              <w:tabs>
                <w:tab w:val="left" w:leader="none" w:pos="2970"/>
              </w:tabs>
              <w:bidi w:val="0"/>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Have you completed an Equalities Monitoring Form? Note, this is voluntary and will not impact the assessment of your application.</w:t>
            </w:r>
          </w:p>
        </w:tc>
        <w:tc>
          <w:tcPr>
            <w:tcW w:w="3195" w:type="dxa"/>
            <w:tcMar>
              <w:left w:w="105" w:type="dxa"/>
              <w:right w:w="105" w:type="dxa"/>
            </w:tcMar>
            <w:vAlign w:val="top"/>
          </w:tcPr>
          <w:p w:rsidR="00725C15" w:rsidP="00725C15" w:rsidRDefault="00725C15" w14:paraId="31CD1D35" w14:textId="51800D23">
            <w:pPr>
              <w:tabs>
                <w:tab w:val="left" w:leader="none" w:pos="2970"/>
              </w:tabs>
              <w:bidi w:val="0"/>
              <w:jc w:val="center"/>
              <w:rPr>
                <w:rFonts w:ascii="Varela Round" w:hAnsi="Varela Round" w:eastAsia="Varela Round" w:cs="Varela Round"/>
                <w:b w:val="0"/>
                <w:bCs w:val="0"/>
                <w:i w:val="0"/>
                <w:iCs w:val="0"/>
                <w:sz w:val="22"/>
                <w:szCs w:val="22"/>
              </w:rPr>
            </w:pPr>
            <w:r w:rsidRPr="00725C15" w:rsidR="00725C15">
              <w:rPr>
                <w:rFonts w:ascii="Varela Round" w:hAnsi="Varela Round" w:eastAsia="Varela Round" w:cs="Varela Round"/>
                <w:b w:val="0"/>
                <w:bCs w:val="0"/>
                <w:i w:val="0"/>
                <w:iCs w:val="0"/>
                <w:sz w:val="22"/>
                <w:szCs w:val="22"/>
                <w:lang w:val="en-GB"/>
              </w:rPr>
              <w:t>Y/N</w:t>
            </w:r>
          </w:p>
        </w:tc>
      </w:tr>
    </w:tbl>
    <w:p w:rsidR="00725C15" w:rsidP="00725C15" w:rsidRDefault="00725C15" w14:paraId="5410B320" w14:textId="55A8068F">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p>
    <w:p w:rsidR="5FF3858B" w:rsidP="4D3B16E1" w:rsidRDefault="5FF3858B" w14:paraId="7F070D1E" w14:textId="66B8DCB9">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r w:rsidRPr="4D3B16E1" w:rsidR="5FF3858B">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t xml:space="preserve">Please email your completed application form and CV to </w:t>
      </w:r>
      <w:hyperlink r:id="R7a0331a3ec4f408c">
        <w:r w:rsidRPr="4D3B16E1" w:rsidR="25AE5CEC">
          <w:rPr>
            <w:rStyle w:val="Hyperlink"/>
            <w:rFonts w:ascii="Varela Round" w:hAnsi="Varela Round" w:eastAsia="Varela Round" w:cs="Varela Round"/>
            <w:b w:val="0"/>
            <w:bCs w:val="0"/>
            <w:i w:val="0"/>
            <w:iCs w:val="0"/>
            <w:caps w:val="0"/>
            <w:smallCaps w:val="0"/>
            <w:noProof w:val="0"/>
            <w:sz w:val="22"/>
            <w:szCs w:val="22"/>
            <w:lang w:val="en-GB"/>
          </w:rPr>
          <w:t>programme@forganartscentre.co.uk</w:t>
        </w:r>
      </w:hyperlink>
      <w:r w:rsidRPr="4D3B16E1" w:rsidR="25AE5CEC">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t xml:space="preserve"> </w:t>
      </w:r>
      <w:r w:rsidRPr="4D3B16E1" w:rsidR="5FF3858B">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t xml:space="preserve"> </w:t>
      </w:r>
    </w:p>
    <w:p w:rsidR="00725C15" w:rsidP="00725C15" w:rsidRDefault="00725C15" w14:paraId="5EB5C57B" w14:textId="06CCC252">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p>
    <w:p w:rsidR="00725C15" w:rsidP="00725C15" w:rsidRDefault="00725C15" w14:paraId="3419A2E1" w14:textId="4E3ACE15">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105074"/>
          <w:sz w:val="26"/>
          <w:szCs w:val="26"/>
          <w:lang w:val="en-GB"/>
        </w:rPr>
      </w:pPr>
    </w:p>
    <w:p w:rsidR="5FF3858B" w:rsidP="00725C15" w:rsidRDefault="5FF3858B" w14:paraId="012B1501" w14:textId="52EF64D6">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BF4850"/>
          <w:sz w:val="32"/>
          <w:szCs w:val="32"/>
          <w:lang w:val="en-GB"/>
        </w:rPr>
      </w:pPr>
      <w:r w:rsidRPr="00725C15" w:rsidR="5FF3858B">
        <w:rPr>
          <w:rFonts w:ascii="Varela Round" w:hAnsi="Varela Round" w:eastAsia="Varela Round" w:cs="Varela Round"/>
          <w:b w:val="1"/>
          <w:bCs w:val="1"/>
          <w:i w:val="0"/>
          <w:iCs w:val="0"/>
          <w:caps w:val="0"/>
          <w:smallCaps w:val="0"/>
          <w:noProof w:val="0"/>
          <w:color w:val="BF4850"/>
          <w:sz w:val="32"/>
          <w:szCs w:val="32"/>
          <w:lang w:val="en-GB"/>
        </w:rPr>
        <w:t>GDPR and Data Protection Act 2018</w:t>
      </w:r>
    </w:p>
    <w:p w:rsidR="00725C15" w:rsidP="00725C15" w:rsidRDefault="00725C15" w14:paraId="1443A144" w14:textId="507A3B95">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105074"/>
          <w:sz w:val="26"/>
          <w:szCs w:val="26"/>
          <w:lang w:val="en-GB"/>
        </w:rPr>
      </w:pPr>
    </w:p>
    <w:p w:rsidR="5FF3858B" w:rsidP="00725C15" w:rsidRDefault="5FF3858B" w14:paraId="54C3989B" w14:textId="1C818761">
      <w:pPr>
        <w:tabs>
          <w:tab w:val="left" w:leader="none" w:pos="2970"/>
        </w:tabs>
        <w:bidi w:val="0"/>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r w:rsidRPr="00725C15" w:rsidR="5FF3858B">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t>Forgan Arts Centre will only use the information submitted in this application form for the purposes of this recruitment process.</w:t>
      </w:r>
    </w:p>
    <w:p w:rsidR="00725C15" w:rsidP="08553E8E" w:rsidRDefault="00725C15" w14:paraId="41AB9759" w14:textId="4351DDFB">
      <w:pPr>
        <w:pStyle w:val="Normal"/>
        <w:tabs>
          <w:tab w:val="left" w:leader="none" w:pos="2970"/>
        </w:tabs>
        <w:spacing w:after="0" w:line="240" w:lineRule="auto"/>
        <w:rPr>
          <w:rFonts w:ascii="Varela Round" w:hAnsi="Varela Round" w:eastAsia="Varela Round" w:cs="Varela Round"/>
          <w:b w:val="0"/>
          <w:bCs w:val="0"/>
          <w:i w:val="0"/>
          <w:iCs w:val="0"/>
          <w:caps w:val="0"/>
          <w:smallCaps w:val="0"/>
          <w:noProof w:val="0"/>
          <w:color w:val="000000" w:themeColor="text1" w:themeTint="FF" w:themeShade="FF"/>
          <w:sz w:val="22"/>
          <w:szCs w:val="22"/>
          <w:lang w:val="en-GB"/>
        </w:rPr>
      </w:pPr>
    </w:p>
    <w:sectPr w:rsidRPr="003F4BB0" w:rsidR="00085BF0" w:rsidSect="001C076B">
      <w:headerReference w:type="default" r:id="rId21"/>
      <w:footerReference w:type="default" r:id="rId22"/>
      <w:pgSz w:w="11906" w:h="16838" w:orient="portrait"/>
      <w:pgMar w:top="2836" w:right="1440" w:bottom="993" w:left="1440" w:header="708" w:footer="2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65C52" w:rsidP="008B48B2" w:rsidRDefault="00C65C52" w14:paraId="535369D2" w14:textId="77777777">
      <w:pPr>
        <w:spacing w:after="0" w:line="240" w:lineRule="auto"/>
      </w:pPr>
      <w:r>
        <w:separator/>
      </w:r>
    </w:p>
  </w:endnote>
  <w:endnote w:type="continuationSeparator" w:id="0">
    <w:p w:rsidR="00C65C52" w:rsidP="008B48B2" w:rsidRDefault="00C65C52" w14:paraId="673D1471" w14:textId="77777777">
      <w:pPr>
        <w:spacing w:after="0" w:line="240" w:lineRule="auto"/>
      </w:pPr>
      <w:r>
        <w:continuationSeparator/>
      </w:r>
    </w:p>
  </w:endnote>
  <w:endnote w:type="continuationNotice" w:id="1">
    <w:p w:rsidR="00C65C52" w:rsidRDefault="00C65C52" w14:paraId="764C174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arela Round">
    <w:altName w:val="Arial"/>
    <w:charset w:val="B1"/>
    <w:family w:val="auto"/>
    <w:pitch w:val="variable"/>
    <w:sig w:usb0="20000807" w:usb1="00000003" w:usb2="00000000" w:usb3="00000000" w:csb0="000001B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570F2" w:rsidR="00C570F2" w:rsidP="00C570F2" w:rsidRDefault="00C570F2" w14:paraId="4184E486" w14:textId="2ED37174">
    <w:pPr>
      <w:textAlignment w:val="baseline"/>
      <w:rPr>
        <w:rFonts w:eastAsia="Times New Roman" w:cstheme="minorHAnsi"/>
        <w:noProof/>
        <w:color w:val="000000"/>
        <w:sz w:val="20"/>
        <w:szCs w:val="20"/>
        <w:lang w:eastAsia="en-GB"/>
      </w:rPr>
    </w:pPr>
    <w:r w:rsidRPr="0079776D">
      <w:rPr>
        <w:rFonts w:eastAsia="Times New Roman" w:cstheme="minorHAnsi"/>
        <w:noProof/>
        <w:color w:val="000000"/>
        <w:sz w:val="20"/>
        <w:szCs w:val="20"/>
        <w:bdr w:val="none" w:color="auto" w:sz="0" w:space="0" w:frame="1"/>
        <w:lang w:eastAsia="en-GB"/>
      </w:rPr>
      <w:t>Forgan Arts Centre is a Scottish Charitable Incorporated Organisation (SCIO) regulated by the  Scottish Charity Regulator (OSCR), Charity number; SC008537.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65C52" w:rsidP="008B48B2" w:rsidRDefault="00C65C52" w14:paraId="6E8FA9CE" w14:textId="77777777">
      <w:pPr>
        <w:spacing w:after="0" w:line="240" w:lineRule="auto"/>
      </w:pPr>
      <w:r>
        <w:separator/>
      </w:r>
    </w:p>
  </w:footnote>
  <w:footnote w:type="continuationSeparator" w:id="0">
    <w:p w:rsidR="00C65C52" w:rsidP="008B48B2" w:rsidRDefault="00C65C52" w14:paraId="72A62595" w14:textId="77777777">
      <w:pPr>
        <w:spacing w:after="0" w:line="240" w:lineRule="auto"/>
      </w:pPr>
      <w:r>
        <w:continuationSeparator/>
      </w:r>
    </w:p>
  </w:footnote>
  <w:footnote w:type="continuationNotice" w:id="1">
    <w:p w:rsidR="00C65C52" w:rsidRDefault="00C65C52" w14:paraId="7B0EE385"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8B48B2" w:rsidP="008B48B2" w:rsidRDefault="008B48B2" w14:paraId="04E33B4A" w14:textId="77777777">
    <w:pPr>
      <w:pStyle w:val="Header"/>
      <w:tabs>
        <w:tab w:val="clear" w:pos="4513"/>
        <w:tab w:val="clear" w:pos="9026"/>
        <w:tab w:val="left" w:pos="2263"/>
      </w:tabs>
    </w:pPr>
    <w:r>
      <w:rPr>
        <w:noProof/>
      </w:rPr>
      <w:drawing>
        <wp:anchor distT="0" distB="0" distL="114300" distR="114300" simplePos="0" relativeHeight="251658240" behindDoc="0" locked="0" layoutInCell="1" allowOverlap="1" wp14:anchorId="51E74BA5" wp14:editId="3E2286D7">
          <wp:simplePos x="0" y="0"/>
          <wp:positionH relativeFrom="column">
            <wp:posOffset>0</wp:posOffset>
          </wp:positionH>
          <wp:positionV relativeFrom="paragraph">
            <wp:posOffset>-22860</wp:posOffset>
          </wp:positionV>
          <wp:extent cx="1157844" cy="1157844"/>
          <wp:effectExtent l="0" t="0" r="4445" b="4445"/>
          <wp:wrapSquare wrapText="bothSides"/>
          <wp:docPr id="8" name="Picture 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57844" cy="1157844"/>
                  </a:xfrm>
                  <a:prstGeom prst="rect">
                    <a:avLst/>
                  </a:prstGeom>
                </pic:spPr>
              </pic:pic>
            </a:graphicData>
          </a:graphic>
        </wp:anchor>
      </w:drawing>
    </w:r>
    <w:r>
      <w:tab/>
    </w:r>
  </w:p>
  <w:p w:rsidR="008B48B2" w:rsidP="008B48B2" w:rsidRDefault="00085A2E" w14:paraId="29EEA2BD" w14:textId="715B2F68">
    <w:pPr>
      <w:pStyle w:val="Header"/>
      <w:tabs>
        <w:tab w:val="clear" w:pos="4513"/>
        <w:tab w:val="clear" w:pos="9026"/>
        <w:tab w:val="left" w:pos="2263"/>
      </w:tabs>
      <w:rPr>
        <w:rFonts w:ascii="Varela Round" w:hAnsi="Varela Round" w:cs="Varela Round"/>
        <w:b/>
        <w:bCs/>
        <w:color w:val="105074"/>
        <w:sz w:val="48"/>
        <w:szCs w:val="48"/>
      </w:rPr>
    </w:pPr>
    <w:r>
      <w:rPr>
        <w:rFonts w:ascii="Varela Round" w:hAnsi="Varela Round" w:cs="Varela Round"/>
        <w:b/>
        <w:bCs/>
        <w:color w:val="105074"/>
        <w:sz w:val="48"/>
        <w:szCs w:val="48"/>
      </w:rPr>
      <w:t xml:space="preserve">Open Call: </w:t>
    </w:r>
    <w:r w:rsidR="0083245C">
      <w:rPr>
        <w:rFonts w:ascii="Varela Round" w:hAnsi="Varela Round" w:cs="Varela Round"/>
        <w:b/>
        <w:bCs/>
        <w:color w:val="105074"/>
        <w:sz w:val="48"/>
        <w:szCs w:val="48"/>
      </w:rPr>
      <w:t>Lead Artist</w:t>
    </w:r>
    <w:r w:rsidR="002A715B">
      <w:rPr>
        <w:rFonts w:ascii="Varela Round" w:hAnsi="Varela Round" w:cs="Varela Round"/>
        <w:b/>
        <w:bCs/>
        <w:color w:val="105074"/>
        <w:sz w:val="48"/>
        <w:szCs w:val="48"/>
      </w:rPr>
      <w:t>s</w:t>
    </w:r>
  </w:p>
  <w:p w:rsidRPr="00534C4F" w:rsidR="0083245C" w:rsidP="008B48B2" w:rsidRDefault="0083245C" w14:paraId="4936FC17" w14:textId="453DB7B2">
    <w:pPr>
      <w:pStyle w:val="Header"/>
      <w:tabs>
        <w:tab w:val="clear" w:pos="4513"/>
        <w:tab w:val="clear" w:pos="9026"/>
        <w:tab w:val="left" w:pos="2263"/>
      </w:tabs>
      <w:rPr>
        <w:color w:val="105074"/>
        <w:sz w:val="48"/>
        <w:szCs w:val="48"/>
      </w:rPr>
    </w:pPr>
    <w:r w:rsidRPr="00534C4F">
      <w:rPr>
        <w:rFonts w:ascii="Varela Round" w:hAnsi="Varela Round" w:cs="Varela Round"/>
        <w:color w:val="105074"/>
        <w:sz w:val="48"/>
        <w:szCs w:val="48"/>
      </w:rPr>
      <w:t>Children’s Art Club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1">
    <w:nsid w:val="207ef501"/>
    <w:multiLevelType xmlns:w="http://schemas.openxmlformats.org/wordprocessingml/2006/main" w:val="hybridMultilevel"/>
    <w:lvl xmlns:w="http://schemas.openxmlformats.org/wordprocessingml/2006/main" w:ilvl="0">
      <w:start w:val="1"/>
      <w:numFmt w:val="decimal"/>
      <w:lvlText w:val="%1."/>
      <w:lvlJc w:val="left"/>
      <w:pPr>
        <w:ind w:left="2520" w:hanging="360"/>
      </w:pPr>
    </w:lvl>
    <w:lvl xmlns:w="http://schemas.openxmlformats.org/wordprocessingml/2006/main" w:ilvl="1">
      <w:start w:val="1"/>
      <w:numFmt w:val="lowerLetter"/>
      <w:lvlText w:val="%2."/>
      <w:lvlJc w:val="left"/>
      <w:pPr>
        <w:ind w:left="3240" w:hanging="360"/>
      </w:pPr>
    </w:lvl>
    <w:lvl xmlns:w="http://schemas.openxmlformats.org/wordprocessingml/2006/main" w:ilvl="2">
      <w:start w:val="1"/>
      <w:numFmt w:val="lowerRoman"/>
      <w:lvlText w:val="%3."/>
      <w:lvlJc w:val="right"/>
      <w:pPr>
        <w:ind w:left="3960" w:hanging="180"/>
      </w:pPr>
    </w:lvl>
    <w:lvl xmlns:w="http://schemas.openxmlformats.org/wordprocessingml/2006/main" w:ilvl="3">
      <w:start w:val="1"/>
      <w:numFmt w:val="decimal"/>
      <w:lvlText w:val="%4."/>
      <w:lvlJc w:val="left"/>
      <w:pPr>
        <w:ind w:left="4680" w:hanging="360"/>
      </w:pPr>
    </w:lvl>
    <w:lvl xmlns:w="http://schemas.openxmlformats.org/wordprocessingml/2006/main" w:ilvl="4">
      <w:start w:val="1"/>
      <w:numFmt w:val="lowerLetter"/>
      <w:lvlText w:val="%5."/>
      <w:lvlJc w:val="left"/>
      <w:pPr>
        <w:ind w:left="5400" w:hanging="360"/>
      </w:pPr>
    </w:lvl>
    <w:lvl xmlns:w="http://schemas.openxmlformats.org/wordprocessingml/2006/main" w:ilvl="5">
      <w:start w:val="1"/>
      <w:numFmt w:val="lowerRoman"/>
      <w:lvlText w:val="%6."/>
      <w:lvlJc w:val="right"/>
      <w:pPr>
        <w:ind w:left="6120" w:hanging="180"/>
      </w:pPr>
    </w:lvl>
    <w:lvl xmlns:w="http://schemas.openxmlformats.org/wordprocessingml/2006/main" w:ilvl="6">
      <w:start w:val="1"/>
      <w:numFmt w:val="decimal"/>
      <w:lvlText w:val="%7."/>
      <w:lvlJc w:val="left"/>
      <w:pPr>
        <w:ind w:left="6840" w:hanging="360"/>
      </w:pPr>
    </w:lvl>
    <w:lvl xmlns:w="http://schemas.openxmlformats.org/wordprocessingml/2006/main" w:ilvl="7">
      <w:start w:val="1"/>
      <w:numFmt w:val="lowerLetter"/>
      <w:lvlText w:val="%8."/>
      <w:lvlJc w:val="left"/>
      <w:pPr>
        <w:ind w:left="7560" w:hanging="360"/>
      </w:pPr>
    </w:lvl>
    <w:lvl xmlns:w="http://schemas.openxmlformats.org/wordprocessingml/2006/main" w:ilvl="8">
      <w:start w:val="1"/>
      <w:numFmt w:val="lowerRoman"/>
      <w:lvlText w:val="%9."/>
      <w:lvlJc w:val="right"/>
      <w:pPr>
        <w:ind w:left="8280" w:hanging="180"/>
      </w:pPr>
    </w:lvl>
  </w:abstractNum>
  <w:abstractNum xmlns:w="http://schemas.openxmlformats.org/wordprocessingml/2006/main" w:abstractNumId="10">
    <w:nsid w:val="6d27258"/>
    <w:multiLevelType xmlns:w="http://schemas.openxmlformats.org/wordprocessingml/2006/main" w:val="hybridMultilevel"/>
    <w:lvl xmlns:w="http://schemas.openxmlformats.org/wordprocessingml/2006/main" w:ilvl="0">
      <w:start w:val="7"/>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8bd28cc"/>
    <w:multiLevelType xmlns:w="http://schemas.openxmlformats.org/wordprocessingml/2006/main" w:val="hybridMultilevel"/>
    <w:lvl xmlns:w="http://schemas.openxmlformats.org/wordprocessingml/2006/main" w:ilvl="0">
      <w:start w:val="18"/>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483555A"/>
    <w:multiLevelType w:val="hybridMultilevel"/>
    <w:tmpl w:val="34A0403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E870E0F"/>
    <w:multiLevelType w:val="hybridMultilevel"/>
    <w:tmpl w:val="149ADB66"/>
    <w:lvl w:ilvl="0" w:tplc="BA840FB6">
      <w:start w:val="7"/>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6E56C38"/>
    <w:multiLevelType w:val="hybridMultilevel"/>
    <w:tmpl w:val="774C0E42"/>
    <w:lvl w:ilvl="0" w:tplc="6EFACB9A">
      <w:numFmt w:val="bullet"/>
      <w:lvlText w:val="•"/>
      <w:lvlJc w:val="left"/>
      <w:pPr>
        <w:ind w:left="720" w:hanging="360"/>
      </w:pPr>
      <w:rPr>
        <w:rFonts w:hint="default" w:ascii="Varela Round" w:hAnsi="Varela Round" w:cs="Varela Round" w:eastAsiaTheme="minorHAnsi"/>
        <w:sz w:val="24"/>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494639A3"/>
    <w:multiLevelType w:val="hybridMultilevel"/>
    <w:tmpl w:val="DE666996"/>
    <w:lvl w:ilvl="0" w:tplc="BA840FB6">
      <w:start w:val="7"/>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51014C22"/>
    <w:multiLevelType w:val="hybridMultilevel"/>
    <w:tmpl w:val="522004E0"/>
    <w:lvl w:ilvl="0" w:tplc="79D8F07C">
      <w:start w:val="1"/>
      <w:numFmt w:val="bullet"/>
      <w:lvlText w:val="-"/>
      <w:lvlJc w:val="left"/>
      <w:pPr>
        <w:ind w:left="720" w:hanging="360"/>
      </w:pPr>
      <w:rPr>
        <w:rFonts w:hint="default" w:ascii="Varela Round" w:hAnsi="Varela Round" w:cs="Varela Round"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612D4F6E"/>
    <w:multiLevelType w:val="hybridMultilevel"/>
    <w:tmpl w:val="1E24B066"/>
    <w:lvl w:ilvl="0" w:tplc="551C6C9C">
      <w:numFmt w:val="bullet"/>
      <w:lvlText w:val="-"/>
      <w:lvlJc w:val="left"/>
      <w:pPr>
        <w:ind w:left="720" w:hanging="360"/>
      </w:pPr>
      <w:rPr>
        <w:rFonts w:hint="default" w:ascii="Varela Round" w:hAnsi="Varela Round" w:cs="Varela Round"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6BC0046A"/>
    <w:multiLevelType w:val="hybridMultilevel"/>
    <w:tmpl w:val="AF8614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0D41A6"/>
    <w:multiLevelType w:val="hybridMultilevel"/>
    <w:tmpl w:val="3BF8E23E"/>
    <w:lvl w:ilvl="0" w:tplc="FFFFFFFF">
      <w:start w:val="1"/>
      <w:numFmt w:val="bullet"/>
      <w:lvlText w:val="-"/>
      <w:lvlJc w:val="left"/>
      <w:pPr>
        <w:ind w:left="720" w:hanging="360"/>
      </w:pPr>
      <w:rPr>
        <w:rFonts w:hint="default" w:ascii="Varela Round" w:hAnsi="Varela Round"/>
        <w:color w:val="C00000"/>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6E2850C0"/>
    <w:multiLevelType w:val="hybridMultilevel"/>
    <w:tmpl w:val="21F8741A"/>
    <w:lvl w:ilvl="0" w:tplc="FFFFFFFF">
      <w:start w:val="1"/>
      <w:numFmt w:val="bullet"/>
      <w:lvlText w:val="-"/>
      <w:lvlJc w:val="left"/>
      <w:pPr>
        <w:ind w:left="720" w:hanging="360"/>
      </w:pPr>
      <w:rPr>
        <w:rFonts w:hint="default" w:ascii="Calibri" w:hAnsi="Calibri"/>
        <w:color w:val="C00000"/>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2">
    <w:abstractNumId w:val="11"/>
  </w:num>
  <w:num w:numId="11">
    <w:abstractNumId w:val="10"/>
  </w:num>
  <w:num w:numId="10">
    <w:abstractNumId w:val="9"/>
  </w:num>
  <w:num w:numId="1" w16cid:durableId="156193943">
    <w:abstractNumId w:val="1"/>
  </w:num>
  <w:num w:numId="2" w16cid:durableId="1142583104">
    <w:abstractNumId w:val="3"/>
  </w:num>
  <w:num w:numId="3" w16cid:durableId="1887714407">
    <w:abstractNumId w:val="8"/>
  </w:num>
  <w:num w:numId="4" w16cid:durableId="1134100885">
    <w:abstractNumId w:val="7"/>
  </w:num>
  <w:num w:numId="5" w16cid:durableId="255942305">
    <w:abstractNumId w:val="0"/>
  </w:num>
  <w:num w:numId="6" w16cid:durableId="655689212">
    <w:abstractNumId w:val="2"/>
  </w:num>
  <w:num w:numId="7" w16cid:durableId="637687077">
    <w:abstractNumId w:val="4"/>
  </w:num>
  <w:num w:numId="8" w16cid:durableId="1165515365">
    <w:abstractNumId w:val="5"/>
  </w:num>
  <w:num w:numId="9" w16cid:durableId="704721251">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96"/>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8B2"/>
    <w:rsid w:val="000001BD"/>
    <w:rsid w:val="00000F6A"/>
    <w:rsid w:val="0000191C"/>
    <w:rsid w:val="00006BEF"/>
    <w:rsid w:val="00011B14"/>
    <w:rsid w:val="00024353"/>
    <w:rsid w:val="00032AB0"/>
    <w:rsid w:val="000337BA"/>
    <w:rsid w:val="0004509E"/>
    <w:rsid w:val="00047980"/>
    <w:rsid w:val="00055103"/>
    <w:rsid w:val="00062C38"/>
    <w:rsid w:val="000656E6"/>
    <w:rsid w:val="00073402"/>
    <w:rsid w:val="00073D4D"/>
    <w:rsid w:val="0007406A"/>
    <w:rsid w:val="00074CCE"/>
    <w:rsid w:val="00082855"/>
    <w:rsid w:val="000857FA"/>
    <w:rsid w:val="00085A2E"/>
    <w:rsid w:val="00085BF0"/>
    <w:rsid w:val="0008670F"/>
    <w:rsid w:val="00087956"/>
    <w:rsid w:val="00094CB6"/>
    <w:rsid w:val="00095118"/>
    <w:rsid w:val="000973DD"/>
    <w:rsid w:val="000A0B47"/>
    <w:rsid w:val="000A2E20"/>
    <w:rsid w:val="000A4B07"/>
    <w:rsid w:val="000A6D2F"/>
    <w:rsid w:val="000B37EF"/>
    <w:rsid w:val="000B3C9D"/>
    <w:rsid w:val="000B4C42"/>
    <w:rsid w:val="000B6658"/>
    <w:rsid w:val="000C14F0"/>
    <w:rsid w:val="000C1C90"/>
    <w:rsid w:val="000C3826"/>
    <w:rsid w:val="000C3D1A"/>
    <w:rsid w:val="000C7480"/>
    <w:rsid w:val="000D0331"/>
    <w:rsid w:val="000D1004"/>
    <w:rsid w:val="000D2D03"/>
    <w:rsid w:val="000D4B74"/>
    <w:rsid w:val="000D5759"/>
    <w:rsid w:val="000D6EF6"/>
    <w:rsid w:val="000E2DCA"/>
    <w:rsid w:val="000E3258"/>
    <w:rsid w:val="000F3404"/>
    <w:rsid w:val="000F4799"/>
    <w:rsid w:val="000F50EC"/>
    <w:rsid w:val="00106D72"/>
    <w:rsid w:val="00107552"/>
    <w:rsid w:val="00110C2A"/>
    <w:rsid w:val="00111CAA"/>
    <w:rsid w:val="00115560"/>
    <w:rsid w:val="001160A1"/>
    <w:rsid w:val="00117216"/>
    <w:rsid w:val="00120A2F"/>
    <w:rsid w:val="00122C85"/>
    <w:rsid w:val="001249AD"/>
    <w:rsid w:val="001267F5"/>
    <w:rsid w:val="00131BA7"/>
    <w:rsid w:val="00133A1B"/>
    <w:rsid w:val="001347AF"/>
    <w:rsid w:val="00137851"/>
    <w:rsid w:val="00140C4A"/>
    <w:rsid w:val="001421DE"/>
    <w:rsid w:val="00144F04"/>
    <w:rsid w:val="001504CD"/>
    <w:rsid w:val="00150893"/>
    <w:rsid w:val="001512A3"/>
    <w:rsid w:val="00151C99"/>
    <w:rsid w:val="00154508"/>
    <w:rsid w:val="00155713"/>
    <w:rsid w:val="00157838"/>
    <w:rsid w:val="00160AAD"/>
    <w:rsid w:val="00165C17"/>
    <w:rsid w:val="00165FD9"/>
    <w:rsid w:val="00167523"/>
    <w:rsid w:val="001713A4"/>
    <w:rsid w:val="0017188C"/>
    <w:rsid w:val="00173EB1"/>
    <w:rsid w:val="00175D14"/>
    <w:rsid w:val="001769A2"/>
    <w:rsid w:val="001801C5"/>
    <w:rsid w:val="00180AEC"/>
    <w:rsid w:val="00182257"/>
    <w:rsid w:val="00182727"/>
    <w:rsid w:val="00184B6D"/>
    <w:rsid w:val="0018532A"/>
    <w:rsid w:val="0018595A"/>
    <w:rsid w:val="00191598"/>
    <w:rsid w:val="001951BC"/>
    <w:rsid w:val="00195A44"/>
    <w:rsid w:val="001A0C06"/>
    <w:rsid w:val="001A7C65"/>
    <w:rsid w:val="001B2867"/>
    <w:rsid w:val="001B5F86"/>
    <w:rsid w:val="001C03DF"/>
    <w:rsid w:val="001C076B"/>
    <w:rsid w:val="001C519D"/>
    <w:rsid w:val="001D1B82"/>
    <w:rsid w:val="001D226A"/>
    <w:rsid w:val="001E077D"/>
    <w:rsid w:val="001E13AC"/>
    <w:rsid w:val="001E3B53"/>
    <w:rsid w:val="001E4383"/>
    <w:rsid w:val="001E521D"/>
    <w:rsid w:val="001F448F"/>
    <w:rsid w:val="001F6579"/>
    <w:rsid w:val="00200B05"/>
    <w:rsid w:val="00203EC3"/>
    <w:rsid w:val="00204B5F"/>
    <w:rsid w:val="002120AD"/>
    <w:rsid w:val="00212A3D"/>
    <w:rsid w:val="0021417F"/>
    <w:rsid w:val="00216420"/>
    <w:rsid w:val="00216F83"/>
    <w:rsid w:val="00220E94"/>
    <w:rsid w:val="00222D08"/>
    <w:rsid w:val="002236CA"/>
    <w:rsid w:val="00224ECB"/>
    <w:rsid w:val="00227630"/>
    <w:rsid w:val="00230683"/>
    <w:rsid w:val="00232458"/>
    <w:rsid w:val="0023573D"/>
    <w:rsid w:val="002378DD"/>
    <w:rsid w:val="00240160"/>
    <w:rsid w:val="002448D5"/>
    <w:rsid w:val="002451C3"/>
    <w:rsid w:val="0026229E"/>
    <w:rsid w:val="0026571E"/>
    <w:rsid w:val="00267468"/>
    <w:rsid w:val="00274C3A"/>
    <w:rsid w:val="0027713E"/>
    <w:rsid w:val="0028454E"/>
    <w:rsid w:val="00285F15"/>
    <w:rsid w:val="002874B2"/>
    <w:rsid w:val="002875FC"/>
    <w:rsid w:val="002977E8"/>
    <w:rsid w:val="002A5A6C"/>
    <w:rsid w:val="002A715B"/>
    <w:rsid w:val="002A722E"/>
    <w:rsid w:val="002A73E2"/>
    <w:rsid w:val="002C0B8C"/>
    <w:rsid w:val="002C5538"/>
    <w:rsid w:val="002C5965"/>
    <w:rsid w:val="002D09BB"/>
    <w:rsid w:val="002D0EDE"/>
    <w:rsid w:val="002D2CF6"/>
    <w:rsid w:val="002D580E"/>
    <w:rsid w:val="002D67CD"/>
    <w:rsid w:val="002E1593"/>
    <w:rsid w:val="002F1814"/>
    <w:rsid w:val="002F4B26"/>
    <w:rsid w:val="002F5FB2"/>
    <w:rsid w:val="002F6C7D"/>
    <w:rsid w:val="002F6FF3"/>
    <w:rsid w:val="002F7256"/>
    <w:rsid w:val="00303D7F"/>
    <w:rsid w:val="00303EBC"/>
    <w:rsid w:val="003060A0"/>
    <w:rsid w:val="003170C4"/>
    <w:rsid w:val="00326956"/>
    <w:rsid w:val="00327B09"/>
    <w:rsid w:val="0033234F"/>
    <w:rsid w:val="003344E5"/>
    <w:rsid w:val="0033596A"/>
    <w:rsid w:val="00342120"/>
    <w:rsid w:val="003443CA"/>
    <w:rsid w:val="003575ED"/>
    <w:rsid w:val="003601EE"/>
    <w:rsid w:val="00360CF2"/>
    <w:rsid w:val="00362E8A"/>
    <w:rsid w:val="00363749"/>
    <w:rsid w:val="00363854"/>
    <w:rsid w:val="003664D1"/>
    <w:rsid w:val="003667E6"/>
    <w:rsid w:val="003701EF"/>
    <w:rsid w:val="00370843"/>
    <w:rsid w:val="00374319"/>
    <w:rsid w:val="003752F1"/>
    <w:rsid w:val="00380C73"/>
    <w:rsid w:val="003812F9"/>
    <w:rsid w:val="00381DAE"/>
    <w:rsid w:val="003843DF"/>
    <w:rsid w:val="003873F2"/>
    <w:rsid w:val="00387852"/>
    <w:rsid w:val="0039178A"/>
    <w:rsid w:val="003920A9"/>
    <w:rsid w:val="00397C39"/>
    <w:rsid w:val="003A0699"/>
    <w:rsid w:val="003B05DA"/>
    <w:rsid w:val="003B554A"/>
    <w:rsid w:val="003B5CC6"/>
    <w:rsid w:val="003B7D15"/>
    <w:rsid w:val="003C5B4E"/>
    <w:rsid w:val="003C7A2B"/>
    <w:rsid w:val="003D2CB1"/>
    <w:rsid w:val="003D5AA6"/>
    <w:rsid w:val="003D60E6"/>
    <w:rsid w:val="003D6FCD"/>
    <w:rsid w:val="003D7CE2"/>
    <w:rsid w:val="003E43CF"/>
    <w:rsid w:val="003E63BB"/>
    <w:rsid w:val="003F1F44"/>
    <w:rsid w:val="003F2581"/>
    <w:rsid w:val="003F4BB0"/>
    <w:rsid w:val="003F5853"/>
    <w:rsid w:val="004043EB"/>
    <w:rsid w:val="0040540B"/>
    <w:rsid w:val="00406E20"/>
    <w:rsid w:val="00410F84"/>
    <w:rsid w:val="004122C0"/>
    <w:rsid w:val="004127F5"/>
    <w:rsid w:val="00412A83"/>
    <w:rsid w:val="00415A28"/>
    <w:rsid w:val="004208BA"/>
    <w:rsid w:val="00420A03"/>
    <w:rsid w:val="00420A23"/>
    <w:rsid w:val="00423E41"/>
    <w:rsid w:val="00426B73"/>
    <w:rsid w:val="00430BC2"/>
    <w:rsid w:val="004333C4"/>
    <w:rsid w:val="00433454"/>
    <w:rsid w:val="00434092"/>
    <w:rsid w:val="00440830"/>
    <w:rsid w:val="0044758B"/>
    <w:rsid w:val="00447F39"/>
    <w:rsid w:val="00450018"/>
    <w:rsid w:val="00451520"/>
    <w:rsid w:val="004522C4"/>
    <w:rsid w:val="004553BB"/>
    <w:rsid w:val="00455C71"/>
    <w:rsid w:val="00461A56"/>
    <w:rsid w:val="00470EED"/>
    <w:rsid w:val="00472B41"/>
    <w:rsid w:val="004738FC"/>
    <w:rsid w:val="004757E3"/>
    <w:rsid w:val="0047640C"/>
    <w:rsid w:val="0047666A"/>
    <w:rsid w:val="004770EB"/>
    <w:rsid w:val="004818D2"/>
    <w:rsid w:val="00482FD9"/>
    <w:rsid w:val="00483007"/>
    <w:rsid w:val="0048594F"/>
    <w:rsid w:val="00490D08"/>
    <w:rsid w:val="00496EC5"/>
    <w:rsid w:val="004A3257"/>
    <w:rsid w:val="004A4EE4"/>
    <w:rsid w:val="004A54EB"/>
    <w:rsid w:val="004B1EA3"/>
    <w:rsid w:val="004B31C7"/>
    <w:rsid w:val="004B5514"/>
    <w:rsid w:val="004B66C5"/>
    <w:rsid w:val="004B7303"/>
    <w:rsid w:val="004C142D"/>
    <w:rsid w:val="004C3199"/>
    <w:rsid w:val="004C37D8"/>
    <w:rsid w:val="004C7754"/>
    <w:rsid w:val="004D1ABB"/>
    <w:rsid w:val="004E0E45"/>
    <w:rsid w:val="004E3673"/>
    <w:rsid w:val="004F0148"/>
    <w:rsid w:val="004F0A38"/>
    <w:rsid w:val="00500BC4"/>
    <w:rsid w:val="0050248B"/>
    <w:rsid w:val="00502DA4"/>
    <w:rsid w:val="005046EC"/>
    <w:rsid w:val="00504968"/>
    <w:rsid w:val="005103BA"/>
    <w:rsid w:val="00511B09"/>
    <w:rsid w:val="00515037"/>
    <w:rsid w:val="00522A36"/>
    <w:rsid w:val="005237A3"/>
    <w:rsid w:val="005253AC"/>
    <w:rsid w:val="00525504"/>
    <w:rsid w:val="005274E3"/>
    <w:rsid w:val="00527E6B"/>
    <w:rsid w:val="00534C4F"/>
    <w:rsid w:val="005467B2"/>
    <w:rsid w:val="00556271"/>
    <w:rsid w:val="00556B86"/>
    <w:rsid w:val="005571E2"/>
    <w:rsid w:val="00557501"/>
    <w:rsid w:val="0056119D"/>
    <w:rsid w:val="005671BF"/>
    <w:rsid w:val="00570941"/>
    <w:rsid w:val="00577698"/>
    <w:rsid w:val="005821A7"/>
    <w:rsid w:val="00587D6A"/>
    <w:rsid w:val="005932C0"/>
    <w:rsid w:val="005975DE"/>
    <w:rsid w:val="005A396F"/>
    <w:rsid w:val="005A52E6"/>
    <w:rsid w:val="005B08BE"/>
    <w:rsid w:val="005B0C2C"/>
    <w:rsid w:val="005B0CEE"/>
    <w:rsid w:val="005B22E4"/>
    <w:rsid w:val="005B2334"/>
    <w:rsid w:val="005B440C"/>
    <w:rsid w:val="005B64B2"/>
    <w:rsid w:val="005C15A6"/>
    <w:rsid w:val="005C18A9"/>
    <w:rsid w:val="005C6DF5"/>
    <w:rsid w:val="005C76A6"/>
    <w:rsid w:val="005D1553"/>
    <w:rsid w:val="005D37D8"/>
    <w:rsid w:val="005D45B4"/>
    <w:rsid w:val="005D6AC2"/>
    <w:rsid w:val="005D7B6B"/>
    <w:rsid w:val="005E345F"/>
    <w:rsid w:val="005E37FA"/>
    <w:rsid w:val="005E7FCB"/>
    <w:rsid w:val="005F3A68"/>
    <w:rsid w:val="005F48FC"/>
    <w:rsid w:val="00605D5B"/>
    <w:rsid w:val="00611CA9"/>
    <w:rsid w:val="00614730"/>
    <w:rsid w:val="00623B7F"/>
    <w:rsid w:val="00630C28"/>
    <w:rsid w:val="00630E61"/>
    <w:rsid w:val="006312CB"/>
    <w:rsid w:val="006322DE"/>
    <w:rsid w:val="006326E0"/>
    <w:rsid w:val="0063305E"/>
    <w:rsid w:val="00640616"/>
    <w:rsid w:val="00641E3A"/>
    <w:rsid w:val="006664FD"/>
    <w:rsid w:val="00672BD9"/>
    <w:rsid w:val="00673B04"/>
    <w:rsid w:val="0067427E"/>
    <w:rsid w:val="0068115A"/>
    <w:rsid w:val="00681C7D"/>
    <w:rsid w:val="00683493"/>
    <w:rsid w:val="006938B8"/>
    <w:rsid w:val="00693BF6"/>
    <w:rsid w:val="006944EE"/>
    <w:rsid w:val="006947AC"/>
    <w:rsid w:val="006A1E4B"/>
    <w:rsid w:val="006A2BEC"/>
    <w:rsid w:val="006A3F2A"/>
    <w:rsid w:val="006B1B02"/>
    <w:rsid w:val="006B56D3"/>
    <w:rsid w:val="006C30EA"/>
    <w:rsid w:val="006D058C"/>
    <w:rsid w:val="006D0D06"/>
    <w:rsid w:val="006E10AB"/>
    <w:rsid w:val="006E1A04"/>
    <w:rsid w:val="006F0CA9"/>
    <w:rsid w:val="006F2DA6"/>
    <w:rsid w:val="006F353F"/>
    <w:rsid w:val="00704088"/>
    <w:rsid w:val="00704955"/>
    <w:rsid w:val="00705BBA"/>
    <w:rsid w:val="00706F48"/>
    <w:rsid w:val="00711887"/>
    <w:rsid w:val="00717F77"/>
    <w:rsid w:val="007208DA"/>
    <w:rsid w:val="0072562A"/>
    <w:rsid w:val="00725C15"/>
    <w:rsid w:val="007277CA"/>
    <w:rsid w:val="00731F3F"/>
    <w:rsid w:val="007341B1"/>
    <w:rsid w:val="0073D0F4"/>
    <w:rsid w:val="00742166"/>
    <w:rsid w:val="007440FE"/>
    <w:rsid w:val="007508E3"/>
    <w:rsid w:val="00750C05"/>
    <w:rsid w:val="007530B5"/>
    <w:rsid w:val="0075487A"/>
    <w:rsid w:val="00761167"/>
    <w:rsid w:val="0076148B"/>
    <w:rsid w:val="00763BAB"/>
    <w:rsid w:val="007650BF"/>
    <w:rsid w:val="00771235"/>
    <w:rsid w:val="00777B37"/>
    <w:rsid w:val="00784FA9"/>
    <w:rsid w:val="0079004E"/>
    <w:rsid w:val="0079379E"/>
    <w:rsid w:val="00796E8B"/>
    <w:rsid w:val="007A2DB9"/>
    <w:rsid w:val="007A6C4E"/>
    <w:rsid w:val="007B13FA"/>
    <w:rsid w:val="007B2F16"/>
    <w:rsid w:val="007B53C3"/>
    <w:rsid w:val="007B7597"/>
    <w:rsid w:val="007B75B9"/>
    <w:rsid w:val="007C3F57"/>
    <w:rsid w:val="007C4986"/>
    <w:rsid w:val="007C63E6"/>
    <w:rsid w:val="007D0759"/>
    <w:rsid w:val="007E6BF8"/>
    <w:rsid w:val="007F6C2D"/>
    <w:rsid w:val="008010A0"/>
    <w:rsid w:val="0080435B"/>
    <w:rsid w:val="00807D8A"/>
    <w:rsid w:val="00812F06"/>
    <w:rsid w:val="00822F0F"/>
    <w:rsid w:val="008278AA"/>
    <w:rsid w:val="0083245C"/>
    <w:rsid w:val="008417BF"/>
    <w:rsid w:val="00843B79"/>
    <w:rsid w:val="00846D0D"/>
    <w:rsid w:val="00854CEF"/>
    <w:rsid w:val="008555B9"/>
    <w:rsid w:val="00855CDC"/>
    <w:rsid w:val="00860F2D"/>
    <w:rsid w:val="00861984"/>
    <w:rsid w:val="008626A2"/>
    <w:rsid w:val="00865137"/>
    <w:rsid w:val="0086655A"/>
    <w:rsid w:val="00867CED"/>
    <w:rsid w:val="0086CD47"/>
    <w:rsid w:val="00877826"/>
    <w:rsid w:val="0088010C"/>
    <w:rsid w:val="008807B3"/>
    <w:rsid w:val="00883791"/>
    <w:rsid w:val="008843DE"/>
    <w:rsid w:val="0089256D"/>
    <w:rsid w:val="0089542F"/>
    <w:rsid w:val="00895CF9"/>
    <w:rsid w:val="00897C2A"/>
    <w:rsid w:val="008A27CC"/>
    <w:rsid w:val="008A30F3"/>
    <w:rsid w:val="008A5E51"/>
    <w:rsid w:val="008B0204"/>
    <w:rsid w:val="008B48B2"/>
    <w:rsid w:val="008C153E"/>
    <w:rsid w:val="008C6BC0"/>
    <w:rsid w:val="008C6D2C"/>
    <w:rsid w:val="008D2976"/>
    <w:rsid w:val="008D3202"/>
    <w:rsid w:val="008D5D6A"/>
    <w:rsid w:val="008D6D08"/>
    <w:rsid w:val="008D7AFA"/>
    <w:rsid w:val="008E0C7A"/>
    <w:rsid w:val="008E57DA"/>
    <w:rsid w:val="008E5877"/>
    <w:rsid w:val="008F0A1C"/>
    <w:rsid w:val="008F4F59"/>
    <w:rsid w:val="008F7E84"/>
    <w:rsid w:val="00901E84"/>
    <w:rsid w:val="0090319E"/>
    <w:rsid w:val="00904F89"/>
    <w:rsid w:val="009059E1"/>
    <w:rsid w:val="00906381"/>
    <w:rsid w:val="00910A49"/>
    <w:rsid w:val="00915B4D"/>
    <w:rsid w:val="009169C5"/>
    <w:rsid w:val="0091770A"/>
    <w:rsid w:val="00920123"/>
    <w:rsid w:val="009215F3"/>
    <w:rsid w:val="00931C1D"/>
    <w:rsid w:val="00935FDC"/>
    <w:rsid w:val="00937B39"/>
    <w:rsid w:val="00944E1B"/>
    <w:rsid w:val="00944FE4"/>
    <w:rsid w:val="00946A78"/>
    <w:rsid w:val="00950E1C"/>
    <w:rsid w:val="00951C3E"/>
    <w:rsid w:val="00952B0A"/>
    <w:rsid w:val="00963B52"/>
    <w:rsid w:val="0096750E"/>
    <w:rsid w:val="00971AF9"/>
    <w:rsid w:val="00972F7E"/>
    <w:rsid w:val="00973C9E"/>
    <w:rsid w:val="00976E0C"/>
    <w:rsid w:val="00977E5B"/>
    <w:rsid w:val="009800E4"/>
    <w:rsid w:val="00980DB1"/>
    <w:rsid w:val="00980DC9"/>
    <w:rsid w:val="0098324B"/>
    <w:rsid w:val="009859FF"/>
    <w:rsid w:val="009914C1"/>
    <w:rsid w:val="0099233F"/>
    <w:rsid w:val="00994110"/>
    <w:rsid w:val="00995AA8"/>
    <w:rsid w:val="009B71A2"/>
    <w:rsid w:val="009B7D71"/>
    <w:rsid w:val="009C4483"/>
    <w:rsid w:val="009C6055"/>
    <w:rsid w:val="009C6ECC"/>
    <w:rsid w:val="009D1191"/>
    <w:rsid w:val="009E05F4"/>
    <w:rsid w:val="009E1583"/>
    <w:rsid w:val="009F4B61"/>
    <w:rsid w:val="00A00538"/>
    <w:rsid w:val="00A067D1"/>
    <w:rsid w:val="00A073C3"/>
    <w:rsid w:val="00A10D94"/>
    <w:rsid w:val="00A112AE"/>
    <w:rsid w:val="00A13242"/>
    <w:rsid w:val="00A138AA"/>
    <w:rsid w:val="00A13D5E"/>
    <w:rsid w:val="00A17905"/>
    <w:rsid w:val="00A212BA"/>
    <w:rsid w:val="00A22BE1"/>
    <w:rsid w:val="00A342E5"/>
    <w:rsid w:val="00A35588"/>
    <w:rsid w:val="00A36E1A"/>
    <w:rsid w:val="00A40CCB"/>
    <w:rsid w:val="00A434AE"/>
    <w:rsid w:val="00A6311F"/>
    <w:rsid w:val="00A656B3"/>
    <w:rsid w:val="00A721AE"/>
    <w:rsid w:val="00A813E1"/>
    <w:rsid w:val="00A831CA"/>
    <w:rsid w:val="00A858ED"/>
    <w:rsid w:val="00A901A5"/>
    <w:rsid w:val="00A92F61"/>
    <w:rsid w:val="00A95334"/>
    <w:rsid w:val="00A9629D"/>
    <w:rsid w:val="00A96FD4"/>
    <w:rsid w:val="00AA0125"/>
    <w:rsid w:val="00AA34BA"/>
    <w:rsid w:val="00AA4827"/>
    <w:rsid w:val="00AA5F7F"/>
    <w:rsid w:val="00AB136C"/>
    <w:rsid w:val="00AB2997"/>
    <w:rsid w:val="00AB3A2C"/>
    <w:rsid w:val="00AB4A87"/>
    <w:rsid w:val="00AC27C5"/>
    <w:rsid w:val="00AC5153"/>
    <w:rsid w:val="00AD0F0D"/>
    <w:rsid w:val="00AD5649"/>
    <w:rsid w:val="00AE058B"/>
    <w:rsid w:val="00AE15BE"/>
    <w:rsid w:val="00AE262E"/>
    <w:rsid w:val="00AE2B08"/>
    <w:rsid w:val="00AE5787"/>
    <w:rsid w:val="00AE66ED"/>
    <w:rsid w:val="00AE7A00"/>
    <w:rsid w:val="00AF0D84"/>
    <w:rsid w:val="00AF19E0"/>
    <w:rsid w:val="00AF5A81"/>
    <w:rsid w:val="00AF74AE"/>
    <w:rsid w:val="00B04396"/>
    <w:rsid w:val="00B04792"/>
    <w:rsid w:val="00B076BD"/>
    <w:rsid w:val="00B10041"/>
    <w:rsid w:val="00B16A1C"/>
    <w:rsid w:val="00B1741A"/>
    <w:rsid w:val="00B175E8"/>
    <w:rsid w:val="00B208E5"/>
    <w:rsid w:val="00B23CE2"/>
    <w:rsid w:val="00B279A2"/>
    <w:rsid w:val="00B3052A"/>
    <w:rsid w:val="00B3135E"/>
    <w:rsid w:val="00B32CC1"/>
    <w:rsid w:val="00B34D71"/>
    <w:rsid w:val="00B351E8"/>
    <w:rsid w:val="00B352DE"/>
    <w:rsid w:val="00B35753"/>
    <w:rsid w:val="00B40724"/>
    <w:rsid w:val="00B4195B"/>
    <w:rsid w:val="00B41B03"/>
    <w:rsid w:val="00B428D5"/>
    <w:rsid w:val="00B52904"/>
    <w:rsid w:val="00B53B01"/>
    <w:rsid w:val="00B55B3E"/>
    <w:rsid w:val="00B63DBA"/>
    <w:rsid w:val="00B63F0E"/>
    <w:rsid w:val="00B75C2F"/>
    <w:rsid w:val="00B811CA"/>
    <w:rsid w:val="00B816E7"/>
    <w:rsid w:val="00B81C37"/>
    <w:rsid w:val="00B82EF9"/>
    <w:rsid w:val="00B830E3"/>
    <w:rsid w:val="00B90FEA"/>
    <w:rsid w:val="00B91072"/>
    <w:rsid w:val="00B93FA1"/>
    <w:rsid w:val="00BA0B96"/>
    <w:rsid w:val="00BA0DE3"/>
    <w:rsid w:val="00BA0EF5"/>
    <w:rsid w:val="00BA538C"/>
    <w:rsid w:val="00BA58A3"/>
    <w:rsid w:val="00BA612E"/>
    <w:rsid w:val="00BA66E6"/>
    <w:rsid w:val="00BA7F4B"/>
    <w:rsid w:val="00BB135E"/>
    <w:rsid w:val="00BB1770"/>
    <w:rsid w:val="00BB2B3C"/>
    <w:rsid w:val="00BB2FDF"/>
    <w:rsid w:val="00BB32F5"/>
    <w:rsid w:val="00BB56E2"/>
    <w:rsid w:val="00BB5AB2"/>
    <w:rsid w:val="00BC0585"/>
    <w:rsid w:val="00BC174B"/>
    <w:rsid w:val="00BC1F7D"/>
    <w:rsid w:val="00BC3B02"/>
    <w:rsid w:val="00BD1EB2"/>
    <w:rsid w:val="00BD425C"/>
    <w:rsid w:val="00BD5BA1"/>
    <w:rsid w:val="00BD5FC7"/>
    <w:rsid w:val="00BD698C"/>
    <w:rsid w:val="00BD7126"/>
    <w:rsid w:val="00BD7520"/>
    <w:rsid w:val="00BE0483"/>
    <w:rsid w:val="00BE13A0"/>
    <w:rsid w:val="00BE1984"/>
    <w:rsid w:val="00BE63C7"/>
    <w:rsid w:val="00BF0718"/>
    <w:rsid w:val="00BF7F2E"/>
    <w:rsid w:val="00C0081E"/>
    <w:rsid w:val="00C0135F"/>
    <w:rsid w:val="00C020B6"/>
    <w:rsid w:val="00C04A10"/>
    <w:rsid w:val="00C04A77"/>
    <w:rsid w:val="00C10037"/>
    <w:rsid w:val="00C129AE"/>
    <w:rsid w:val="00C1689E"/>
    <w:rsid w:val="00C16920"/>
    <w:rsid w:val="00C2267D"/>
    <w:rsid w:val="00C26CEF"/>
    <w:rsid w:val="00C340B4"/>
    <w:rsid w:val="00C41A07"/>
    <w:rsid w:val="00C449A9"/>
    <w:rsid w:val="00C4618C"/>
    <w:rsid w:val="00C514FE"/>
    <w:rsid w:val="00C51F20"/>
    <w:rsid w:val="00C525E5"/>
    <w:rsid w:val="00C52847"/>
    <w:rsid w:val="00C55572"/>
    <w:rsid w:val="00C56158"/>
    <w:rsid w:val="00C570F2"/>
    <w:rsid w:val="00C57E52"/>
    <w:rsid w:val="00C6227F"/>
    <w:rsid w:val="00C63E17"/>
    <w:rsid w:val="00C65C52"/>
    <w:rsid w:val="00C72922"/>
    <w:rsid w:val="00C736DA"/>
    <w:rsid w:val="00C828F7"/>
    <w:rsid w:val="00C92823"/>
    <w:rsid w:val="00C94248"/>
    <w:rsid w:val="00CA1E47"/>
    <w:rsid w:val="00CA33B7"/>
    <w:rsid w:val="00CB484A"/>
    <w:rsid w:val="00CB57CA"/>
    <w:rsid w:val="00CB73AF"/>
    <w:rsid w:val="00CC0328"/>
    <w:rsid w:val="00CC6ECB"/>
    <w:rsid w:val="00CD5AD6"/>
    <w:rsid w:val="00CE6BAB"/>
    <w:rsid w:val="00CE756B"/>
    <w:rsid w:val="00CF0C75"/>
    <w:rsid w:val="00CF398A"/>
    <w:rsid w:val="00CF664E"/>
    <w:rsid w:val="00D0138E"/>
    <w:rsid w:val="00D04BF5"/>
    <w:rsid w:val="00D05D17"/>
    <w:rsid w:val="00D06146"/>
    <w:rsid w:val="00D227AD"/>
    <w:rsid w:val="00D23A1F"/>
    <w:rsid w:val="00D24C64"/>
    <w:rsid w:val="00D33DC0"/>
    <w:rsid w:val="00D3698F"/>
    <w:rsid w:val="00D37DE3"/>
    <w:rsid w:val="00D4103E"/>
    <w:rsid w:val="00D5141B"/>
    <w:rsid w:val="00D518DC"/>
    <w:rsid w:val="00D52901"/>
    <w:rsid w:val="00D579FE"/>
    <w:rsid w:val="00D6125E"/>
    <w:rsid w:val="00D70488"/>
    <w:rsid w:val="00D74BC0"/>
    <w:rsid w:val="00D80C80"/>
    <w:rsid w:val="00D826D4"/>
    <w:rsid w:val="00D83EF7"/>
    <w:rsid w:val="00D86FC4"/>
    <w:rsid w:val="00D929CA"/>
    <w:rsid w:val="00D93192"/>
    <w:rsid w:val="00DA1E47"/>
    <w:rsid w:val="00DB3D39"/>
    <w:rsid w:val="00DB4B79"/>
    <w:rsid w:val="00DB50B5"/>
    <w:rsid w:val="00DC2CAC"/>
    <w:rsid w:val="00DC3F48"/>
    <w:rsid w:val="00DC467F"/>
    <w:rsid w:val="00DD1603"/>
    <w:rsid w:val="00DD3EDE"/>
    <w:rsid w:val="00DE507D"/>
    <w:rsid w:val="00DF3FF7"/>
    <w:rsid w:val="00DF4D06"/>
    <w:rsid w:val="00DF69D7"/>
    <w:rsid w:val="00DF70CD"/>
    <w:rsid w:val="00E00D0D"/>
    <w:rsid w:val="00E01FC1"/>
    <w:rsid w:val="00E0627F"/>
    <w:rsid w:val="00E071FF"/>
    <w:rsid w:val="00E1565E"/>
    <w:rsid w:val="00E318CA"/>
    <w:rsid w:val="00E3209E"/>
    <w:rsid w:val="00E427EC"/>
    <w:rsid w:val="00E4359F"/>
    <w:rsid w:val="00E43D43"/>
    <w:rsid w:val="00E44FBA"/>
    <w:rsid w:val="00E47B53"/>
    <w:rsid w:val="00E5344F"/>
    <w:rsid w:val="00E61375"/>
    <w:rsid w:val="00E61F8C"/>
    <w:rsid w:val="00E7020F"/>
    <w:rsid w:val="00E71200"/>
    <w:rsid w:val="00E7208E"/>
    <w:rsid w:val="00E72EB9"/>
    <w:rsid w:val="00E75183"/>
    <w:rsid w:val="00E76939"/>
    <w:rsid w:val="00E8170D"/>
    <w:rsid w:val="00E852BF"/>
    <w:rsid w:val="00E9020D"/>
    <w:rsid w:val="00E924BB"/>
    <w:rsid w:val="00E92944"/>
    <w:rsid w:val="00E946A4"/>
    <w:rsid w:val="00EA1F43"/>
    <w:rsid w:val="00EA2505"/>
    <w:rsid w:val="00EA4E66"/>
    <w:rsid w:val="00EB1EC3"/>
    <w:rsid w:val="00EB4CCA"/>
    <w:rsid w:val="00EB6130"/>
    <w:rsid w:val="00EC18D6"/>
    <w:rsid w:val="00EC5732"/>
    <w:rsid w:val="00EC78DB"/>
    <w:rsid w:val="00ED16A3"/>
    <w:rsid w:val="00EE2C73"/>
    <w:rsid w:val="00EE39F6"/>
    <w:rsid w:val="00EE4967"/>
    <w:rsid w:val="00EE57F8"/>
    <w:rsid w:val="00EE5F99"/>
    <w:rsid w:val="00EE7EE2"/>
    <w:rsid w:val="00EF0D8D"/>
    <w:rsid w:val="00EF3A5A"/>
    <w:rsid w:val="00EF565A"/>
    <w:rsid w:val="00EF6CE6"/>
    <w:rsid w:val="00F05725"/>
    <w:rsid w:val="00F07D74"/>
    <w:rsid w:val="00F116EF"/>
    <w:rsid w:val="00F16280"/>
    <w:rsid w:val="00F179EE"/>
    <w:rsid w:val="00F257DA"/>
    <w:rsid w:val="00F2587D"/>
    <w:rsid w:val="00F27843"/>
    <w:rsid w:val="00F30DE3"/>
    <w:rsid w:val="00F316F6"/>
    <w:rsid w:val="00F31DA6"/>
    <w:rsid w:val="00F37105"/>
    <w:rsid w:val="00F4031B"/>
    <w:rsid w:val="00F511BA"/>
    <w:rsid w:val="00F535EF"/>
    <w:rsid w:val="00F57A54"/>
    <w:rsid w:val="00F57E8D"/>
    <w:rsid w:val="00F60050"/>
    <w:rsid w:val="00F626A5"/>
    <w:rsid w:val="00F63214"/>
    <w:rsid w:val="00F73B41"/>
    <w:rsid w:val="00F8030A"/>
    <w:rsid w:val="00F930A1"/>
    <w:rsid w:val="00FA4982"/>
    <w:rsid w:val="00FA512B"/>
    <w:rsid w:val="00FB1EE1"/>
    <w:rsid w:val="00FB213C"/>
    <w:rsid w:val="00FB23A2"/>
    <w:rsid w:val="00FB37C1"/>
    <w:rsid w:val="00FB4131"/>
    <w:rsid w:val="00FB508E"/>
    <w:rsid w:val="00FB510E"/>
    <w:rsid w:val="00FC0F5C"/>
    <w:rsid w:val="00FC7B5B"/>
    <w:rsid w:val="00FD2C71"/>
    <w:rsid w:val="00FD3B91"/>
    <w:rsid w:val="00FD4D5D"/>
    <w:rsid w:val="00FE3284"/>
    <w:rsid w:val="00FF2DA6"/>
    <w:rsid w:val="00FF45C3"/>
    <w:rsid w:val="011486B7"/>
    <w:rsid w:val="01E7BF19"/>
    <w:rsid w:val="02037582"/>
    <w:rsid w:val="026ABF92"/>
    <w:rsid w:val="027AAFD3"/>
    <w:rsid w:val="02D8207C"/>
    <w:rsid w:val="02E9FC44"/>
    <w:rsid w:val="0382F230"/>
    <w:rsid w:val="039CCF96"/>
    <w:rsid w:val="03F367F1"/>
    <w:rsid w:val="045EA665"/>
    <w:rsid w:val="04ED8E62"/>
    <w:rsid w:val="05A661C5"/>
    <w:rsid w:val="05D762A5"/>
    <w:rsid w:val="05EF5522"/>
    <w:rsid w:val="06005B36"/>
    <w:rsid w:val="0637AE11"/>
    <w:rsid w:val="065BE674"/>
    <w:rsid w:val="06921EB6"/>
    <w:rsid w:val="06BEEDC8"/>
    <w:rsid w:val="06D37E4A"/>
    <w:rsid w:val="082E3902"/>
    <w:rsid w:val="08553E8E"/>
    <w:rsid w:val="08799F8E"/>
    <w:rsid w:val="089D7933"/>
    <w:rsid w:val="08A6BB35"/>
    <w:rsid w:val="08F95E53"/>
    <w:rsid w:val="090D4CF4"/>
    <w:rsid w:val="093031F9"/>
    <w:rsid w:val="0A3931F4"/>
    <w:rsid w:val="0AA336C1"/>
    <w:rsid w:val="0B07EFBB"/>
    <w:rsid w:val="0B837D93"/>
    <w:rsid w:val="0BE3052C"/>
    <w:rsid w:val="0C11A1D8"/>
    <w:rsid w:val="0C19494F"/>
    <w:rsid w:val="0C30FF15"/>
    <w:rsid w:val="0C42D789"/>
    <w:rsid w:val="0C88098A"/>
    <w:rsid w:val="0CCD1504"/>
    <w:rsid w:val="0D244446"/>
    <w:rsid w:val="0D5AEA64"/>
    <w:rsid w:val="0D630998"/>
    <w:rsid w:val="0DAD7239"/>
    <w:rsid w:val="0DCCCF76"/>
    <w:rsid w:val="0DDEC4E7"/>
    <w:rsid w:val="0E64DD0B"/>
    <w:rsid w:val="0E8D641C"/>
    <w:rsid w:val="0EB4F4AC"/>
    <w:rsid w:val="0F3682E9"/>
    <w:rsid w:val="0F3926CE"/>
    <w:rsid w:val="0F4B20DC"/>
    <w:rsid w:val="0F50D93B"/>
    <w:rsid w:val="0F85CBE7"/>
    <w:rsid w:val="0FD28D6D"/>
    <w:rsid w:val="0FE7E970"/>
    <w:rsid w:val="0FF25EA9"/>
    <w:rsid w:val="0FFAF76A"/>
    <w:rsid w:val="101B3519"/>
    <w:rsid w:val="10216B25"/>
    <w:rsid w:val="1027A1BD"/>
    <w:rsid w:val="1059542C"/>
    <w:rsid w:val="10987214"/>
    <w:rsid w:val="10A0996D"/>
    <w:rsid w:val="10E0A588"/>
    <w:rsid w:val="11C38736"/>
    <w:rsid w:val="121E50CB"/>
    <w:rsid w:val="12796163"/>
    <w:rsid w:val="1280E35C"/>
    <w:rsid w:val="12B12D07"/>
    <w:rsid w:val="12BE7783"/>
    <w:rsid w:val="12E2B9B0"/>
    <w:rsid w:val="13EE1711"/>
    <w:rsid w:val="1423C104"/>
    <w:rsid w:val="1456A9B5"/>
    <w:rsid w:val="14C1DB61"/>
    <w:rsid w:val="14C51E88"/>
    <w:rsid w:val="14D0C305"/>
    <w:rsid w:val="14F992C1"/>
    <w:rsid w:val="1520D5E6"/>
    <w:rsid w:val="1573E7FD"/>
    <w:rsid w:val="16280890"/>
    <w:rsid w:val="166840AE"/>
    <w:rsid w:val="1714CCF6"/>
    <w:rsid w:val="17403B4B"/>
    <w:rsid w:val="1754547F"/>
    <w:rsid w:val="17A231E8"/>
    <w:rsid w:val="17A9AEBC"/>
    <w:rsid w:val="17BD3A1E"/>
    <w:rsid w:val="17F665D7"/>
    <w:rsid w:val="183F6F5B"/>
    <w:rsid w:val="18A001C2"/>
    <w:rsid w:val="18C43CD2"/>
    <w:rsid w:val="19098A51"/>
    <w:rsid w:val="1968C011"/>
    <w:rsid w:val="1968E5F8"/>
    <w:rsid w:val="1984F039"/>
    <w:rsid w:val="19B8C729"/>
    <w:rsid w:val="1A695B7F"/>
    <w:rsid w:val="1A6C026A"/>
    <w:rsid w:val="1AA28A69"/>
    <w:rsid w:val="1AA3D532"/>
    <w:rsid w:val="1B2428FA"/>
    <w:rsid w:val="1B5DE7C0"/>
    <w:rsid w:val="1B63CF91"/>
    <w:rsid w:val="1B7AF116"/>
    <w:rsid w:val="1BD97351"/>
    <w:rsid w:val="1C568C40"/>
    <w:rsid w:val="1C8DEFE5"/>
    <w:rsid w:val="1D1F484D"/>
    <w:rsid w:val="1D82162A"/>
    <w:rsid w:val="1D97ADF5"/>
    <w:rsid w:val="1E33E6C0"/>
    <w:rsid w:val="1E5CACFE"/>
    <w:rsid w:val="1E903D6A"/>
    <w:rsid w:val="1E958882"/>
    <w:rsid w:val="1EBEEF97"/>
    <w:rsid w:val="201C1A99"/>
    <w:rsid w:val="201E7E0A"/>
    <w:rsid w:val="203158E3"/>
    <w:rsid w:val="206D4CD8"/>
    <w:rsid w:val="207BF1AF"/>
    <w:rsid w:val="2085DBDC"/>
    <w:rsid w:val="20BC0B31"/>
    <w:rsid w:val="20E163C8"/>
    <w:rsid w:val="21251BD6"/>
    <w:rsid w:val="216485B6"/>
    <w:rsid w:val="218C6F1E"/>
    <w:rsid w:val="2210D067"/>
    <w:rsid w:val="22547818"/>
    <w:rsid w:val="22D66F91"/>
    <w:rsid w:val="23283F7F"/>
    <w:rsid w:val="2360788D"/>
    <w:rsid w:val="2398AF2E"/>
    <w:rsid w:val="240C2861"/>
    <w:rsid w:val="24648649"/>
    <w:rsid w:val="2490DF1F"/>
    <w:rsid w:val="24BA9E69"/>
    <w:rsid w:val="25529E03"/>
    <w:rsid w:val="25529E03"/>
    <w:rsid w:val="255A4D28"/>
    <w:rsid w:val="255A8F88"/>
    <w:rsid w:val="25AE5CEC"/>
    <w:rsid w:val="26B0D91F"/>
    <w:rsid w:val="26CE0538"/>
    <w:rsid w:val="26F5E3DC"/>
    <w:rsid w:val="272A2CD8"/>
    <w:rsid w:val="2743C923"/>
    <w:rsid w:val="27B5FEEE"/>
    <w:rsid w:val="27CE9C51"/>
    <w:rsid w:val="27DB3776"/>
    <w:rsid w:val="2832A231"/>
    <w:rsid w:val="284325F7"/>
    <w:rsid w:val="286DB672"/>
    <w:rsid w:val="287906D3"/>
    <w:rsid w:val="287C9ECE"/>
    <w:rsid w:val="287DB0C6"/>
    <w:rsid w:val="29B24694"/>
    <w:rsid w:val="29B8E76B"/>
    <w:rsid w:val="29E0E340"/>
    <w:rsid w:val="2A63C46A"/>
    <w:rsid w:val="2A644657"/>
    <w:rsid w:val="2A6A2E13"/>
    <w:rsid w:val="2AB2E3B0"/>
    <w:rsid w:val="2AC897B4"/>
    <w:rsid w:val="2AF8A323"/>
    <w:rsid w:val="2B38EBA2"/>
    <w:rsid w:val="2B52BBEA"/>
    <w:rsid w:val="2B61C1FE"/>
    <w:rsid w:val="2B638B44"/>
    <w:rsid w:val="2B868959"/>
    <w:rsid w:val="2C7C6DA5"/>
    <w:rsid w:val="2CB3AB1A"/>
    <w:rsid w:val="2D066081"/>
    <w:rsid w:val="2D1676B7"/>
    <w:rsid w:val="2D37E13F"/>
    <w:rsid w:val="2D593A0E"/>
    <w:rsid w:val="2D5C46EB"/>
    <w:rsid w:val="2D67EC0E"/>
    <w:rsid w:val="2D910F1F"/>
    <w:rsid w:val="2DC8B71D"/>
    <w:rsid w:val="2E6F50F8"/>
    <w:rsid w:val="2E886C55"/>
    <w:rsid w:val="2EB45463"/>
    <w:rsid w:val="2ECBDCC0"/>
    <w:rsid w:val="2F858E21"/>
    <w:rsid w:val="2F8C463B"/>
    <w:rsid w:val="306F8201"/>
    <w:rsid w:val="31044F07"/>
    <w:rsid w:val="3158A3EE"/>
    <w:rsid w:val="31B4BF69"/>
    <w:rsid w:val="31C95B63"/>
    <w:rsid w:val="32BDE7A4"/>
    <w:rsid w:val="3307B545"/>
    <w:rsid w:val="33520C3A"/>
    <w:rsid w:val="3383CEDC"/>
    <w:rsid w:val="34C79427"/>
    <w:rsid w:val="3510F81E"/>
    <w:rsid w:val="35BBC9DE"/>
    <w:rsid w:val="363499B3"/>
    <w:rsid w:val="3670611B"/>
    <w:rsid w:val="36BF6648"/>
    <w:rsid w:val="36CC155A"/>
    <w:rsid w:val="3700E21B"/>
    <w:rsid w:val="3704AA23"/>
    <w:rsid w:val="37AA8124"/>
    <w:rsid w:val="37B2A85E"/>
    <w:rsid w:val="382F248E"/>
    <w:rsid w:val="38A43070"/>
    <w:rsid w:val="39B717B8"/>
    <w:rsid w:val="39CA7CEC"/>
    <w:rsid w:val="39CB1EFC"/>
    <w:rsid w:val="3A05AA2C"/>
    <w:rsid w:val="3A163B03"/>
    <w:rsid w:val="3AE2EB7C"/>
    <w:rsid w:val="3B0612D9"/>
    <w:rsid w:val="3B298BA5"/>
    <w:rsid w:val="3BA05DDE"/>
    <w:rsid w:val="3C8CCF3E"/>
    <w:rsid w:val="3CD7B763"/>
    <w:rsid w:val="3D304007"/>
    <w:rsid w:val="3D489290"/>
    <w:rsid w:val="3E486C42"/>
    <w:rsid w:val="3E937334"/>
    <w:rsid w:val="3EB9C609"/>
    <w:rsid w:val="3EF1C2F0"/>
    <w:rsid w:val="3F0570F8"/>
    <w:rsid w:val="3F94A71A"/>
    <w:rsid w:val="3FCCDEB9"/>
    <w:rsid w:val="3FD8964C"/>
    <w:rsid w:val="4000838B"/>
    <w:rsid w:val="405810CB"/>
    <w:rsid w:val="408D9351"/>
    <w:rsid w:val="40F7BA0D"/>
    <w:rsid w:val="41604061"/>
    <w:rsid w:val="41C6D16F"/>
    <w:rsid w:val="41DF352C"/>
    <w:rsid w:val="4225FD8E"/>
    <w:rsid w:val="42842ADD"/>
    <w:rsid w:val="42DBF8F4"/>
    <w:rsid w:val="434C9F42"/>
    <w:rsid w:val="43C72924"/>
    <w:rsid w:val="43CA44C2"/>
    <w:rsid w:val="4432D823"/>
    <w:rsid w:val="4471D1AC"/>
    <w:rsid w:val="4473A8E4"/>
    <w:rsid w:val="4477C955"/>
    <w:rsid w:val="44A46906"/>
    <w:rsid w:val="454D5EC1"/>
    <w:rsid w:val="45DBED4C"/>
    <w:rsid w:val="45EB8462"/>
    <w:rsid w:val="46365684"/>
    <w:rsid w:val="4703791B"/>
    <w:rsid w:val="47083472"/>
    <w:rsid w:val="473043CC"/>
    <w:rsid w:val="476D4DC2"/>
    <w:rsid w:val="4778A63A"/>
    <w:rsid w:val="47C1996E"/>
    <w:rsid w:val="48257318"/>
    <w:rsid w:val="487D0A03"/>
    <w:rsid w:val="4896AD51"/>
    <w:rsid w:val="48999D3F"/>
    <w:rsid w:val="492BFB4D"/>
    <w:rsid w:val="499490EE"/>
    <w:rsid w:val="49B07325"/>
    <w:rsid w:val="49BC4AEF"/>
    <w:rsid w:val="49EA3D65"/>
    <w:rsid w:val="4A52E8EC"/>
    <w:rsid w:val="4AFC012D"/>
    <w:rsid w:val="4B609FFC"/>
    <w:rsid w:val="4BB88AFD"/>
    <w:rsid w:val="4CA2F308"/>
    <w:rsid w:val="4CBECF2F"/>
    <w:rsid w:val="4CC55169"/>
    <w:rsid w:val="4D0DE8CB"/>
    <w:rsid w:val="4D3B16E1"/>
    <w:rsid w:val="4D60AB8A"/>
    <w:rsid w:val="4D7FB7C1"/>
    <w:rsid w:val="4D9D6DA8"/>
    <w:rsid w:val="4D9E20E7"/>
    <w:rsid w:val="4DE5D017"/>
    <w:rsid w:val="4E144444"/>
    <w:rsid w:val="4E28BD3E"/>
    <w:rsid w:val="4E3EC369"/>
    <w:rsid w:val="4F989CCB"/>
    <w:rsid w:val="4FCABAB4"/>
    <w:rsid w:val="4FEA5A8A"/>
    <w:rsid w:val="500E1C3B"/>
    <w:rsid w:val="5047A68A"/>
    <w:rsid w:val="50CAADF6"/>
    <w:rsid w:val="5164F216"/>
    <w:rsid w:val="517BE195"/>
    <w:rsid w:val="519A74C4"/>
    <w:rsid w:val="51E41336"/>
    <w:rsid w:val="52059CA2"/>
    <w:rsid w:val="52F21CBE"/>
    <w:rsid w:val="53025B76"/>
    <w:rsid w:val="53033DEF"/>
    <w:rsid w:val="532524BC"/>
    <w:rsid w:val="53970514"/>
    <w:rsid w:val="53C7CF2A"/>
    <w:rsid w:val="53FFE916"/>
    <w:rsid w:val="54589A2E"/>
    <w:rsid w:val="546F32E3"/>
    <w:rsid w:val="548DED1F"/>
    <w:rsid w:val="54F839E5"/>
    <w:rsid w:val="55359077"/>
    <w:rsid w:val="559F44E1"/>
    <w:rsid w:val="55ABDA4F"/>
    <w:rsid w:val="564C8918"/>
    <w:rsid w:val="5658D778"/>
    <w:rsid w:val="56B3C3DF"/>
    <w:rsid w:val="571B6F4C"/>
    <w:rsid w:val="57EFBFCB"/>
    <w:rsid w:val="5824688A"/>
    <w:rsid w:val="582A7F6D"/>
    <w:rsid w:val="58482075"/>
    <w:rsid w:val="586DCC9D"/>
    <w:rsid w:val="58D83291"/>
    <w:rsid w:val="58D83291"/>
    <w:rsid w:val="59F2E29A"/>
    <w:rsid w:val="59FB3170"/>
    <w:rsid w:val="5A2706A5"/>
    <w:rsid w:val="5A36B849"/>
    <w:rsid w:val="5AF297AC"/>
    <w:rsid w:val="5B219878"/>
    <w:rsid w:val="5B2F9BF8"/>
    <w:rsid w:val="5B873502"/>
    <w:rsid w:val="5C1B7AAA"/>
    <w:rsid w:val="5C328D74"/>
    <w:rsid w:val="5CB596DF"/>
    <w:rsid w:val="5CBBCA9C"/>
    <w:rsid w:val="5CC0BE8F"/>
    <w:rsid w:val="5CCF5A20"/>
    <w:rsid w:val="5CD2BF23"/>
    <w:rsid w:val="5D02F312"/>
    <w:rsid w:val="5E05C90A"/>
    <w:rsid w:val="5E25A6CF"/>
    <w:rsid w:val="5E8AFEEE"/>
    <w:rsid w:val="5EE1F1CD"/>
    <w:rsid w:val="5F07113A"/>
    <w:rsid w:val="5F41009B"/>
    <w:rsid w:val="5FF3858B"/>
    <w:rsid w:val="6019CD50"/>
    <w:rsid w:val="61513900"/>
    <w:rsid w:val="61CBF6AB"/>
    <w:rsid w:val="62429EC0"/>
    <w:rsid w:val="6246A636"/>
    <w:rsid w:val="627F1FEE"/>
    <w:rsid w:val="6293CB4F"/>
    <w:rsid w:val="6310E89F"/>
    <w:rsid w:val="6332F9A6"/>
    <w:rsid w:val="63E2DB1E"/>
    <w:rsid w:val="63F76A28"/>
    <w:rsid w:val="64089487"/>
    <w:rsid w:val="6418866F"/>
    <w:rsid w:val="6425AF59"/>
    <w:rsid w:val="649DBE8A"/>
    <w:rsid w:val="64C5A53B"/>
    <w:rsid w:val="64CABE5E"/>
    <w:rsid w:val="64CECA07"/>
    <w:rsid w:val="652BBEFC"/>
    <w:rsid w:val="65395FE6"/>
    <w:rsid w:val="655313A3"/>
    <w:rsid w:val="658C156A"/>
    <w:rsid w:val="666A9A68"/>
    <w:rsid w:val="66714B27"/>
    <w:rsid w:val="66BD5FD0"/>
    <w:rsid w:val="67993E21"/>
    <w:rsid w:val="67CE967A"/>
    <w:rsid w:val="67E11915"/>
    <w:rsid w:val="67EA8EA2"/>
    <w:rsid w:val="682BEF6B"/>
    <w:rsid w:val="686979C1"/>
    <w:rsid w:val="688D841F"/>
    <w:rsid w:val="68B1440C"/>
    <w:rsid w:val="68B64C41"/>
    <w:rsid w:val="69710197"/>
    <w:rsid w:val="69B69B0F"/>
    <w:rsid w:val="69D9CE6A"/>
    <w:rsid w:val="6A38F445"/>
    <w:rsid w:val="6A5CFBBA"/>
    <w:rsid w:val="6B007A79"/>
    <w:rsid w:val="6BA98E94"/>
    <w:rsid w:val="6C23CB76"/>
    <w:rsid w:val="6C2E85D9"/>
    <w:rsid w:val="6C99B362"/>
    <w:rsid w:val="6CB57C30"/>
    <w:rsid w:val="6D3D3076"/>
    <w:rsid w:val="6DAC88FC"/>
    <w:rsid w:val="6E17D927"/>
    <w:rsid w:val="6E26BB9B"/>
    <w:rsid w:val="6E352CDE"/>
    <w:rsid w:val="6E4092C7"/>
    <w:rsid w:val="6E5EA152"/>
    <w:rsid w:val="6EE56783"/>
    <w:rsid w:val="6EF5A6A3"/>
    <w:rsid w:val="6F258DC5"/>
    <w:rsid w:val="6F2E35DC"/>
    <w:rsid w:val="6F9CAD35"/>
    <w:rsid w:val="6FB67489"/>
    <w:rsid w:val="6FCA6BC6"/>
    <w:rsid w:val="70B0DDE0"/>
    <w:rsid w:val="7141CF03"/>
    <w:rsid w:val="718BF2D6"/>
    <w:rsid w:val="719BF8BC"/>
    <w:rsid w:val="719FEC15"/>
    <w:rsid w:val="71CBDB0F"/>
    <w:rsid w:val="71DDA091"/>
    <w:rsid w:val="71E6DD57"/>
    <w:rsid w:val="71F85977"/>
    <w:rsid w:val="725D2E87"/>
    <w:rsid w:val="7313D94C"/>
    <w:rsid w:val="732FF513"/>
    <w:rsid w:val="73BDDF00"/>
    <w:rsid w:val="73E87EA2"/>
    <w:rsid w:val="748FF6DB"/>
    <w:rsid w:val="74CC1909"/>
    <w:rsid w:val="754B51DA"/>
    <w:rsid w:val="758BE5A4"/>
    <w:rsid w:val="75903220"/>
    <w:rsid w:val="75C5B9B2"/>
    <w:rsid w:val="75F2C65C"/>
    <w:rsid w:val="760E56C8"/>
    <w:rsid w:val="763449F7"/>
    <w:rsid w:val="76E3110E"/>
    <w:rsid w:val="7719CD61"/>
    <w:rsid w:val="77C28B69"/>
    <w:rsid w:val="77C99ACF"/>
    <w:rsid w:val="77F10078"/>
    <w:rsid w:val="78632D47"/>
    <w:rsid w:val="7881FBC4"/>
    <w:rsid w:val="78F4755F"/>
    <w:rsid w:val="793C57DD"/>
    <w:rsid w:val="794CE2E7"/>
    <w:rsid w:val="79874BCA"/>
    <w:rsid w:val="7B089254"/>
    <w:rsid w:val="7B5749EE"/>
    <w:rsid w:val="7BBD5FB2"/>
    <w:rsid w:val="7BE0D0D6"/>
    <w:rsid w:val="7BEC8822"/>
    <w:rsid w:val="7C03BDC3"/>
    <w:rsid w:val="7C6C4BFF"/>
    <w:rsid w:val="7CA38B7B"/>
    <w:rsid w:val="7DC86823"/>
    <w:rsid w:val="7DF91F47"/>
    <w:rsid w:val="7E2C9C2B"/>
    <w:rsid w:val="7E4620E0"/>
    <w:rsid w:val="7ECE29E4"/>
    <w:rsid w:val="7F2B3149"/>
    <w:rsid w:val="7F650D3A"/>
    <w:rsid w:val="7FC2F64C"/>
    <w:rsid w:val="7FE049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80E770"/>
  <w15:chartTrackingRefBased/>
  <w15:docId w15:val="{83847C83-8A62-4C87-9FCB-AE365831AA2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EF3A5A"/>
    <w:pPr>
      <w:keepNext/>
      <w:keepLines/>
      <w:spacing w:before="240" w:after="0"/>
      <w:outlineLvl w:val="0"/>
    </w:pPr>
    <w:rPr>
      <w:rFonts w:ascii="Varela Round" w:hAnsi="Varela Round" w:eastAsiaTheme="majorEastAsia" w:cstheme="majorBidi"/>
      <w:b/>
      <w:color w:val="105074"/>
      <w:sz w:val="48"/>
      <w:szCs w:val="32"/>
    </w:rPr>
  </w:style>
  <w:style w:type="paragraph" w:styleId="Heading2">
    <w:name w:val="heading 2"/>
    <w:basedOn w:val="Normal"/>
    <w:next w:val="Normal"/>
    <w:link w:val="Heading2Char"/>
    <w:uiPriority w:val="9"/>
    <w:semiHidden/>
    <w:unhideWhenUsed/>
    <w:qFormat/>
    <w:rsid w:val="00EF3A5A"/>
    <w:pPr>
      <w:keepNext/>
      <w:keepLines/>
      <w:spacing w:before="40" w:after="0"/>
      <w:outlineLvl w:val="1"/>
    </w:pPr>
    <w:rPr>
      <w:rFonts w:ascii="Varela Round" w:hAnsi="Varela Round" w:eastAsiaTheme="majorEastAsia" w:cstheme="majorBidi"/>
      <w:b/>
      <w:color w:val="BF4850"/>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B48B2"/>
    <w:pPr>
      <w:tabs>
        <w:tab w:val="center" w:pos="4513"/>
        <w:tab w:val="right" w:pos="9026"/>
      </w:tabs>
      <w:spacing w:after="0" w:line="240" w:lineRule="auto"/>
    </w:pPr>
  </w:style>
  <w:style w:type="character" w:styleId="HeaderChar" w:customStyle="1">
    <w:name w:val="Header Char"/>
    <w:basedOn w:val="DefaultParagraphFont"/>
    <w:link w:val="Header"/>
    <w:uiPriority w:val="99"/>
    <w:rsid w:val="008B48B2"/>
  </w:style>
  <w:style w:type="paragraph" w:styleId="Footer">
    <w:name w:val="footer"/>
    <w:basedOn w:val="Normal"/>
    <w:link w:val="FooterChar"/>
    <w:uiPriority w:val="99"/>
    <w:unhideWhenUsed/>
    <w:rsid w:val="008B48B2"/>
    <w:pPr>
      <w:tabs>
        <w:tab w:val="center" w:pos="4513"/>
        <w:tab w:val="right" w:pos="9026"/>
      </w:tabs>
      <w:spacing w:after="0" w:line="240" w:lineRule="auto"/>
    </w:pPr>
  </w:style>
  <w:style w:type="character" w:styleId="FooterChar" w:customStyle="1">
    <w:name w:val="Footer Char"/>
    <w:basedOn w:val="DefaultParagraphFont"/>
    <w:link w:val="Footer"/>
    <w:uiPriority w:val="99"/>
    <w:rsid w:val="008B48B2"/>
  </w:style>
  <w:style w:type="paragraph" w:styleId="ListParagraph">
    <w:name w:val="List Paragraph"/>
    <w:basedOn w:val="Normal"/>
    <w:uiPriority w:val="34"/>
    <w:qFormat/>
    <w:rsid w:val="00861984"/>
    <w:pPr>
      <w:ind w:left="720"/>
      <w:contextualSpacing/>
    </w:pPr>
  </w:style>
  <w:style w:type="character" w:styleId="Hyperlink">
    <w:name w:val="Hyperlink"/>
    <w:basedOn w:val="DefaultParagraphFont"/>
    <w:uiPriority w:val="99"/>
    <w:unhideWhenUsed/>
    <w:rsid w:val="005D45B4"/>
    <w:rPr>
      <w:color w:val="0563C1" w:themeColor="hyperlink"/>
      <w:u w:val="single"/>
    </w:rPr>
  </w:style>
  <w:style w:type="character" w:styleId="UnresolvedMention">
    <w:name w:val="Unresolved Mention"/>
    <w:basedOn w:val="DefaultParagraphFont"/>
    <w:uiPriority w:val="99"/>
    <w:semiHidden/>
    <w:unhideWhenUsed/>
    <w:rsid w:val="005D45B4"/>
    <w:rPr>
      <w:color w:val="605E5C"/>
      <w:shd w:val="clear" w:color="auto" w:fill="E1DFDD"/>
    </w:rPr>
  </w:style>
  <w:style w:type="table" w:styleId="TableGrid">
    <w:name w:val="Table Grid"/>
    <w:basedOn w:val="TableNormal"/>
    <w:uiPriority w:val="39"/>
    <w:rsid w:val="00085BF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nt8" w:customStyle="1">
    <w:name w:val="font_8"/>
    <w:basedOn w:val="Normal"/>
    <w:uiPriority w:val="1"/>
    <w:rsid w:val="026ABF92"/>
    <w:pPr>
      <w:spacing w:beforeAutospacing="1" w:afterAutospacing="1"/>
    </w:pPr>
    <w:rPr>
      <w:rFonts w:ascii="Times New Roman" w:hAnsi="Times New Roman" w:eastAsia="Times New Roman" w:cs="Times New Roman"/>
      <w:sz w:val="24"/>
      <w:szCs w:val="24"/>
      <w:lang w:eastAsia="en-GB"/>
    </w:rPr>
  </w:style>
  <w:style w:type="character" w:styleId="Heading1Char" w:customStyle="1">
    <w:name w:val="Heading 1 Char"/>
    <w:basedOn w:val="DefaultParagraphFont"/>
    <w:link w:val="Heading1"/>
    <w:uiPriority w:val="9"/>
    <w:rsid w:val="00EF3A5A"/>
    <w:rPr>
      <w:rFonts w:ascii="Varela Round" w:hAnsi="Varela Round" w:eastAsiaTheme="majorEastAsia" w:cstheme="majorBidi"/>
      <w:b/>
      <w:color w:val="105074"/>
      <w:sz w:val="48"/>
      <w:szCs w:val="32"/>
    </w:rPr>
  </w:style>
  <w:style w:type="character" w:styleId="Heading2Char" w:customStyle="1">
    <w:name w:val="Heading 2 Char"/>
    <w:basedOn w:val="DefaultParagraphFont"/>
    <w:link w:val="Heading2"/>
    <w:uiPriority w:val="9"/>
    <w:semiHidden/>
    <w:rsid w:val="00EF3A5A"/>
    <w:rPr>
      <w:rFonts w:ascii="Varela Round" w:hAnsi="Varela Round" w:eastAsiaTheme="majorEastAsia" w:cstheme="majorBidi"/>
      <w:b/>
      <w:color w:val="BF4850"/>
      <w:sz w:val="26"/>
      <w:szCs w:val="26"/>
    </w:rPr>
  </w:style>
  <w:style w:type="paragraph" w:styleId="TOCHeading">
    <w:name w:val="TOC Heading"/>
    <w:basedOn w:val="Heading1"/>
    <w:next w:val="Normal"/>
    <w:uiPriority w:val="39"/>
    <w:unhideWhenUsed/>
    <w:qFormat/>
    <w:rsid w:val="003B7D15"/>
    <w:pPr>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3B7D15"/>
    <w:pPr>
      <w:spacing w:after="100"/>
    </w:pPr>
  </w:style>
  <w:style w:type="paragraph" w:styleId="Subtitle">
    <w:uiPriority w:val="11"/>
    <w:name w:val="Subtitle"/>
    <w:basedOn w:val="Normal"/>
    <w:next w:val="Normal"/>
    <w:qFormat/>
    <w:rsid w:val="08553E8E"/>
    <w:rPr>
      <w:rFonts w:eastAsia="" w:cs="" w:eastAsiaTheme="majorEastAsia" w:cstheme="majorBidi"/>
      <w:color w:val="595959" w:themeColor="text1" w:themeTint="A6" w:themeShade="F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485857">
      <w:bodyDiv w:val="1"/>
      <w:marLeft w:val="0"/>
      <w:marRight w:val="0"/>
      <w:marTop w:val="0"/>
      <w:marBottom w:val="0"/>
      <w:divBdr>
        <w:top w:val="none" w:sz="0" w:space="0" w:color="auto"/>
        <w:left w:val="none" w:sz="0" w:space="0" w:color="auto"/>
        <w:bottom w:val="none" w:sz="0" w:space="0" w:color="auto"/>
        <w:right w:val="none" w:sz="0" w:space="0" w:color="auto"/>
      </w:divBdr>
      <w:divsChild>
        <w:div w:id="890309458">
          <w:marLeft w:val="0"/>
          <w:marRight w:val="0"/>
          <w:marTop w:val="0"/>
          <w:marBottom w:val="0"/>
          <w:divBdr>
            <w:top w:val="none" w:sz="0" w:space="0" w:color="auto"/>
            <w:left w:val="none" w:sz="0" w:space="0" w:color="auto"/>
            <w:bottom w:val="none" w:sz="0" w:space="0" w:color="auto"/>
            <w:right w:val="none" w:sz="0" w:space="0" w:color="auto"/>
          </w:divBdr>
        </w:div>
        <w:div w:id="1684815782">
          <w:marLeft w:val="0"/>
          <w:marRight w:val="0"/>
          <w:marTop w:val="0"/>
          <w:marBottom w:val="0"/>
          <w:divBdr>
            <w:top w:val="none" w:sz="0" w:space="0" w:color="auto"/>
            <w:left w:val="none" w:sz="0" w:space="0" w:color="auto"/>
            <w:bottom w:val="none" w:sz="0" w:space="0" w:color="auto"/>
            <w:right w:val="none" w:sz="0" w:space="0" w:color="auto"/>
          </w:divBdr>
        </w:div>
        <w:div w:id="1382553984">
          <w:marLeft w:val="0"/>
          <w:marRight w:val="0"/>
          <w:marTop w:val="0"/>
          <w:marBottom w:val="0"/>
          <w:divBdr>
            <w:top w:val="none" w:sz="0" w:space="0" w:color="auto"/>
            <w:left w:val="none" w:sz="0" w:space="0" w:color="auto"/>
            <w:bottom w:val="none" w:sz="0" w:space="0" w:color="auto"/>
            <w:right w:val="none" w:sz="0" w:space="0" w:color="auto"/>
          </w:divBdr>
        </w:div>
      </w:divsChild>
    </w:div>
    <w:div w:id="213713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forganartscentre.co.uk/who-we-are/" TargetMode="External" Id="rId13" /><Relationship Type="http://schemas.openxmlformats.org/officeDocument/2006/relationships/hyperlink" Target="https://www.instagram.com/forgan_arts_centre/" TargetMode="External" Id="rId18" /><Relationship Type="http://schemas.openxmlformats.org/officeDocument/2006/relationships/customXml" Target="../customXml/item3.xml" Id="rId3" /><Relationship Type="http://schemas.openxmlformats.org/officeDocument/2006/relationships/header" Target="header1.xml" Id="rId21" /><Relationship Type="http://schemas.openxmlformats.org/officeDocument/2006/relationships/webSettings" Target="webSettings.xml" Id="rId7" /><Relationship Type="http://schemas.openxmlformats.org/officeDocument/2006/relationships/hyperlink" Target="https://www.facebook.com/forganartscentre" TargetMode="External" Id="rId17" /><Relationship Type="http://schemas.openxmlformats.org/officeDocument/2006/relationships/customXml" Target="../customXml/item2.xml" Id="rId2" /><Relationship Type="http://schemas.openxmlformats.org/officeDocument/2006/relationships/hyperlink" Target="https://www.forganartscentre.co.uk/what-we-do/" TargetMode="External" Id="rId16" /><Relationship Type="http://schemas.openxmlformats.org/officeDocument/2006/relationships/image" Target="media/image2.JPG"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24" /><Relationship Type="http://schemas.openxmlformats.org/officeDocument/2006/relationships/styles" Target="styles.xml" Id="rId5" /><Relationship Type="http://schemas.openxmlformats.org/officeDocument/2006/relationships/hyperlink" Target="https://www.forganartscentre.co.uk/whats-on/" TargetMode="External" Id="rId15" /><Relationship Type="http://schemas.openxmlformats.org/officeDocument/2006/relationships/fontTable" Target="fontTable.xml" Id="rId23" /><Relationship Type="http://schemas.openxmlformats.org/officeDocument/2006/relationships/hyperlink" Target="https://vimeo.com/user214485190"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forganartscentre.co.uk/art-programme/" TargetMode="External" Id="rId14" /><Relationship Type="http://schemas.openxmlformats.org/officeDocument/2006/relationships/footer" Target="footer1.xml" Id="rId22" /><Relationship Type="http://schemas.openxmlformats.org/officeDocument/2006/relationships/hyperlink" Target="https://www.surveymonkey.com/r/7N6BXP5" TargetMode="External" Id="R84322e0ea17449ee" /><Relationship Type="http://schemas.openxmlformats.org/officeDocument/2006/relationships/hyperlink" Target="mailto:programme@forganartscentre.co.uk" TargetMode="External" Id="R7563162df04e4193" /><Relationship Type="http://schemas.openxmlformats.org/officeDocument/2006/relationships/hyperlink" Target="mailto:programme@forganartscentre.co.uk" TargetMode="External" Id="R7a0331a3ec4f408c" /></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32B38C9FD90A4686F5BF1E440C05D2" ma:contentTypeVersion="19" ma:contentTypeDescription="Create a new document." ma:contentTypeScope="" ma:versionID="87915043c64c340ae88f7b86230d2607">
  <xsd:schema xmlns:xsd="http://www.w3.org/2001/XMLSchema" xmlns:xs="http://www.w3.org/2001/XMLSchema" xmlns:p="http://schemas.microsoft.com/office/2006/metadata/properties" xmlns:ns2="19e67807-4a59-42ea-9bfd-c522cf962070" xmlns:ns3="d17f04d3-c14e-41ef-b229-e50f1a4073f7" targetNamespace="http://schemas.microsoft.com/office/2006/metadata/properties" ma:root="true" ma:fieldsID="b85831045bd02cf251ebf5d049a86e5e" ns2:_="" ns3:_="">
    <xsd:import namespace="19e67807-4a59-42ea-9bfd-c522cf962070"/>
    <xsd:import namespace="d17f04d3-c14e-41ef-b229-e50f1a4073f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e67807-4a59-42ea-9bfd-c522cf9620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d604bda-5974-4a3f-92eb-199dfff8462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otes" ma:index="26"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7f04d3-c14e-41ef-b229-e50f1a4073f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d73672c-10d0-46b6-9f3b-9f5c1ff7f752}" ma:internalName="TaxCatchAll" ma:showField="CatchAllData" ma:web="d17f04d3-c14e-41ef-b229-e50f1a4073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17f04d3-c14e-41ef-b229-e50f1a4073f7" xsi:nil="true"/>
    <lcf76f155ced4ddcb4097134ff3c332f xmlns="19e67807-4a59-42ea-9bfd-c522cf962070">
      <Terms xmlns="http://schemas.microsoft.com/office/infopath/2007/PartnerControls"/>
    </lcf76f155ced4ddcb4097134ff3c332f>
    <SharedWithUsers xmlns="d17f04d3-c14e-41ef-b229-e50f1a4073f7">
      <UserInfo>
        <DisplayName>Alana Peden</DisplayName>
        <AccountId>13</AccountId>
        <AccountType/>
      </UserInfo>
      <UserInfo>
        <DisplayName>Jennifer White</DisplayName>
        <AccountId>40</AccountId>
        <AccountType/>
      </UserInfo>
    </SharedWithUsers>
    <notes xmlns="19e67807-4a59-42ea-9bfd-c522cf962070" xsi:nil="true"/>
  </documentManagement>
</p:properties>
</file>

<file path=customXml/itemProps1.xml><?xml version="1.0" encoding="utf-8"?>
<ds:datastoreItem xmlns:ds="http://schemas.openxmlformats.org/officeDocument/2006/customXml" ds:itemID="{5FD89561-DECE-43D0-9F93-35F5D186D741}"/>
</file>

<file path=customXml/itemProps2.xml><?xml version="1.0" encoding="utf-8"?>
<ds:datastoreItem xmlns:ds="http://schemas.openxmlformats.org/officeDocument/2006/customXml" ds:itemID="{5DB5F5E9-E099-4547-8685-EEBD075158DA}">
  <ds:schemaRefs>
    <ds:schemaRef ds:uri="http://schemas.microsoft.com/sharepoint/v3/contenttype/forms"/>
  </ds:schemaRefs>
</ds:datastoreItem>
</file>

<file path=customXml/itemProps3.xml><?xml version="1.0" encoding="utf-8"?>
<ds:datastoreItem xmlns:ds="http://schemas.openxmlformats.org/officeDocument/2006/customXml" ds:itemID="{4011DE93-7182-4497-8BC0-2A0E79FCE081}">
  <ds:schemaRefs>
    <ds:schemaRef ds:uri="http://schemas.microsoft.com/office/2006/metadata/properties"/>
    <ds:schemaRef ds:uri="http://schemas.microsoft.com/office/infopath/2007/PartnerControls"/>
    <ds:schemaRef ds:uri="d17f04d3-c14e-41ef-b229-e50f1a4073f7"/>
    <ds:schemaRef ds:uri="19e67807-4a59-42ea-9bfd-c522cf96207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Jennifer White</dc:creator>
  <keywords/>
  <dc:description/>
  <lastModifiedBy>Kirsten Wilson</lastModifiedBy>
  <revision>110</revision>
  <lastPrinted>2025-02-04T13:02:00.0000000Z</lastPrinted>
  <dcterms:created xsi:type="dcterms:W3CDTF">2025-01-23T10:50:00.0000000Z</dcterms:created>
  <dcterms:modified xsi:type="dcterms:W3CDTF">2026-04-17T12:34:28.5334780Z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0x0101006F32B38C9FD90A4686F5BF1E440C05D2</vt:lpwstr>
  </property>
  <property fmtid="{D5CDD505-2E9C-101B-9397-08002B2CF9AE}" pid="3" name="MediaServiceImageTags">
    <vt:lpwstr/>
  </property>
</Properties>
</file>